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1440"/>
        <w:gridCol w:w="720"/>
        <w:gridCol w:w="720"/>
        <w:gridCol w:w="383"/>
        <w:gridCol w:w="439"/>
        <w:gridCol w:w="439"/>
        <w:gridCol w:w="179"/>
        <w:gridCol w:w="532"/>
        <w:gridCol w:w="89"/>
        <w:gridCol w:w="847"/>
        <w:gridCol w:w="1232"/>
        <w:gridCol w:w="254"/>
        <w:gridCol w:w="646"/>
        <w:gridCol w:w="316"/>
        <w:gridCol w:w="584"/>
        <w:gridCol w:w="270"/>
        <w:gridCol w:w="90"/>
        <w:gridCol w:w="1038"/>
        <w:gridCol w:w="432"/>
        <w:gridCol w:w="150"/>
      </w:tblGrid>
      <w:tr w:rsidR="00B2659D" w:rsidTr="007358A1">
        <w:tblPrEx>
          <w:tblCellMar>
            <w:top w:w="0" w:type="dxa"/>
            <w:bottom w:w="0" w:type="dxa"/>
          </w:tblCellMar>
        </w:tblPrEx>
        <w:trPr>
          <w:cantSplit/>
          <w:tblHeader/>
        </w:trPr>
        <w:tc>
          <w:tcPr>
            <w:tcW w:w="10800" w:type="dxa"/>
            <w:gridSpan w:val="20"/>
            <w:tcBorders>
              <w:top w:val="nil"/>
              <w:left w:val="nil"/>
              <w:bottom w:val="double" w:sz="8" w:space="0" w:color="000000"/>
              <w:right w:val="nil"/>
            </w:tcBorders>
            <w:tcMar>
              <w:top w:w="58" w:type="dxa"/>
              <w:left w:w="58" w:type="dxa"/>
              <w:bottom w:w="29" w:type="dxa"/>
              <w:right w:w="58" w:type="dxa"/>
            </w:tcMar>
          </w:tcPr>
          <w:bookmarkStart w:id="0" w:name="_GoBack"/>
          <w:bookmarkEnd w:id="0"/>
          <w:p w:rsidR="00B2659D" w:rsidRDefault="00B2659D" w:rsidP="00882E7D">
            <w:pPr>
              <w:widowControl w:val="0"/>
              <w:rPr>
                <w:sz w:val="22"/>
              </w:rPr>
            </w:pPr>
            <w:r>
              <w:fldChar w:fldCharType="begin"/>
            </w:r>
            <w:r>
              <w:instrText xml:space="preserve"> SEQ CHAPTER \h \r 1</w:instrText>
            </w:r>
            <w:r>
              <w:fldChar w:fldCharType="end"/>
            </w:r>
            <w:r w:rsidR="005261AB">
              <w:rPr>
                <w:sz w:val="16"/>
              </w:rPr>
              <w:t xml:space="preserve">Pro Se 3 (Rev. </w:t>
            </w:r>
            <w:r w:rsidR="00882E7D">
              <w:rPr>
                <w:sz w:val="16"/>
              </w:rPr>
              <w:t>12</w:t>
            </w:r>
            <w:r w:rsidR="005261AB">
              <w:rPr>
                <w:sz w:val="16"/>
              </w:rPr>
              <w:t>/16</w:t>
            </w:r>
            <w:r>
              <w:rPr>
                <w:sz w:val="16"/>
              </w:rPr>
              <w:t>) The Defendant’s Answer to the Complaint</w:t>
            </w:r>
          </w:p>
        </w:tc>
      </w:tr>
      <w:tr w:rsidR="00B2659D" w:rsidTr="007358A1">
        <w:tblPrEx>
          <w:tblCellMar>
            <w:top w:w="0" w:type="dxa"/>
            <w:bottom w:w="0" w:type="dxa"/>
          </w:tblCellMar>
        </w:tblPrEx>
        <w:trPr>
          <w:cantSplit/>
          <w:trHeight w:hRule="exact" w:val="144"/>
          <w:tblHeader/>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jc w:val="center"/>
              <w:rPr>
                <w:sz w:val="22"/>
              </w:rPr>
            </w:pPr>
            <w:r>
              <w:rPr>
                <w:smallCaps/>
                <w:sz w:val="40"/>
              </w:rPr>
              <w:t>United States District Court</w:t>
            </w: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jc w:val="center"/>
              <w:rPr>
                <w:sz w:val="22"/>
              </w:rPr>
            </w:pPr>
            <w:r>
              <w:rPr>
                <w:sz w:val="22"/>
              </w:rPr>
              <w:t>for the</w:t>
            </w:r>
          </w:p>
        </w:tc>
      </w:tr>
      <w:tr w:rsidR="00B2659D" w:rsidTr="007358A1">
        <w:tblPrEx>
          <w:tblCellMar>
            <w:top w:w="0" w:type="dxa"/>
            <w:bottom w:w="0" w:type="dxa"/>
          </w:tblCellMar>
        </w:tblPrEx>
        <w:trPr>
          <w:cantSplit/>
          <w:trHeight w:hRule="exact" w:val="115"/>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jc w:val="center"/>
              <w:rPr>
                <w:sz w:val="22"/>
              </w:rPr>
            </w:pP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C163D5" w:rsidP="00C163D5">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B2659D">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882E7D" w:rsidTr="00882E7D">
        <w:tblPrEx>
          <w:tblCellMar>
            <w:top w:w="0" w:type="dxa"/>
            <w:bottom w:w="0" w:type="dxa"/>
          </w:tblCellMar>
        </w:tblPrEx>
        <w:trPr>
          <w:cantSplit/>
          <w:trHeight w:hRule="exact" w:val="115"/>
        </w:trPr>
        <w:tc>
          <w:tcPr>
            <w:tcW w:w="10800" w:type="dxa"/>
            <w:gridSpan w:val="20"/>
            <w:tcBorders>
              <w:top w:val="nil"/>
              <w:left w:val="nil"/>
              <w:bottom w:val="nil"/>
              <w:right w:val="nil"/>
            </w:tcBorders>
            <w:tcMar>
              <w:top w:w="58" w:type="dxa"/>
              <w:left w:w="58" w:type="dxa"/>
              <w:bottom w:w="29" w:type="dxa"/>
              <w:right w:w="58" w:type="dxa"/>
            </w:tcMar>
          </w:tcPr>
          <w:p w:rsidR="00882E7D" w:rsidRDefault="00882E7D" w:rsidP="00C163D5">
            <w:pPr>
              <w:widowControl w:val="0"/>
              <w:jc w:val="center"/>
              <w:rPr>
                <w:sz w:val="22"/>
              </w:rPr>
            </w:pPr>
          </w:p>
        </w:tc>
      </w:tr>
      <w:tr w:rsidR="00882E7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882E7D" w:rsidRDefault="00882E7D" w:rsidP="00C163D5">
            <w:pPr>
              <w:widowControl w:val="0"/>
              <w:jc w:val="center"/>
              <w:rPr>
                <w:sz w:val="22"/>
              </w:rPr>
            </w:pPr>
            <w:r>
              <w:rPr>
                <w:sz w:val="22"/>
              </w:rPr>
              <w:fldChar w:fldCharType="begin">
                <w:ffData>
                  <w:name w:val="Text60"/>
                  <w:enabled/>
                  <w:calcOnExit w:val="0"/>
                  <w:textInput/>
                </w:ffData>
              </w:fldChar>
            </w:r>
            <w:bookmarkStart w:id="3"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B2659D" w:rsidTr="007358A1">
        <w:tblPrEx>
          <w:tblCellMar>
            <w:top w:w="0" w:type="dxa"/>
            <w:bottom w:w="0" w:type="dxa"/>
          </w:tblCellMar>
        </w:tblPrEx>
        <w:trPr>
          <w:cantSplit/>
          <w:trHeight w:hRule="exact" w:val="361"/>
        </w:trPr>
        <w:tc>
          <w:tcPr>
            <w:tcW w:w="10800" w:type="dxa"/>
            <w:gridSpan w:val="20"/>
            <w:tcBorders>
              <w:top w:val="nil"/>
              <w:left w:val="nil"/>
              <w:bottom w:val="nil"/>
              <w:right w:val="nil"/>
            </w:tcBorders>
            <w:tcMar>
              <w:top w:w="58" w:type="dxa"/>
              <w:left w:w="58" w:type="dxa"/>
              <w:bottom w:w="29" w:type="dxa"/>
              <w:right w:w="58" w:type="dxa"/>
            </w:tcMar>
            <w:vAlign w:val="bottom"/>
          </w:tcPr>
          <w:p w:rsidR="00B2659D" w:rsidRDefault="00B2659D">
            <w:pPr>
              <w:widowControl w:val="0"/>
              <w:jc w:val="center"/>
              <w:rPr>
                <w:sz w:val="22"/>
              </w:rPr>
            </w:pPr>
          </w:p>
        </w:tc>
      </w:tr>
      <w:tr w:rsidR="00B2659D" w:rsidTr="007358A1">
        <w:tblPrEx>
          <w:tblCellMar>
            <w:top w:w="0" w:type="dxa"/>
            <w:bottom w:w="0" w:type="dxa"/>
          </w:tblCellMar>
        </w:tblPrEx>
        <w:trPr>
          <w:cantSplit/>
          <w:trHeight w:hRule="exact" w:val="288"/>
        </w:trPr>
        <w:tc>
          <w:tcPr>
            <w:tcW w:w="4941" w:type="dxa"/>
            <w:gridSpan w:val="9"/>
            <w:vMerge w:val="restart"/>
            <w:tcBorders>
              <w:top w:val="nil"/>
              <w:left w:val="nil"/>
              <w:bottom w:val="single" w:sz="1" w:space="0" w:color="000000"/>
              <w:right w:val="nil"/>
            </w:tcBorders>
            <w:tcMar>
              <w:top w:w="58" w:type="dxa"/>
              <w:left w:w="58" w:type="dxa"/>
              <w:bottom w:w="29" w:type="dxa"/>
              <w:right w:w="58" w:type="dxa"/>
            </w:tcMar>
            <w:vAlign w:val="bottom"/>
          </w:tcPr>
          <w:p w:rsidR="00B2659D" w:rsidRDefault="00B2659D">
            <w:pPr>
              <w:widowControl w:val="0"/>
              <w:jc w:val="center"/>
              <w:rPr>
                <w:sz w:val="22"/>
              </w:rPr>
            </w:pPr>
          </w:p>
          <w:p w:rsidR="004474C8" w:rsidRDefault="00C163D5">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847" w:type="dxa"/>
            <w:vMerge w:val="restart"/>
            <w:tcBorders>
              <w:top w:val="nil"/>
              <w:left w:val="nil"/>
              <w:bottom w:val="nil"/>
              <w:right w:val="nil"/>
            </w:tcBorders>
            <w:tcMar>
              <w:top w:w="58" w:type="dxa"/>
              <w:left w:w="58" w:type="dxa"/>
              <w:bottom w:w="29" w:type="dxa"/>
              <w:right w:w="58" w:type="dxa"/>
            </w:tcMar>
            <w:vAlign w:val="center"/>
          </w:tcPr>
          <w:p w:rsidR="00B2659D" w:rsidRDefault="00B2659D">
            <w:pPr>
              <w:widowControl w:val="0"/>
              <w:jc w:val="center"/>
              <w:rPr>
                <w:sz w:val="22"/>
              </w:rPr>
            </w:pPr>
            <w:r>
              <w:rPr>
                <w:sz w:val="22"/>
              </w:rP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p w:rsidR="00B2659D" w:rsidRDefault="00B2659D">
            <w:pPr>
              <w:widowControl w:val="0"/>
              <w:jc w:val="center"/>
            </w:pPr>
            <w:r>
              <w:t>)</w:t>
            </w:r>
          </w:p>
        </w:tc>
        <w:tc>
          <w:tcPr>
            <w:tcW w:w="1232" w:type="dxa"/>
            <w:tcBorders>
              <w:top w:val="nil"/>
              <w:left w:val="nil"/>
              <w:bottom w:val="nil"/>
              <w:right w:val="nil"/>
            </w:tcBorders>
            <w:tcMar>
              <w:top w:w="58" w:type="dxa"/>
              <w:left w:w="58" w:type="dxa"/>
              <w:bottom w:w="29" w:type="dxa"/>
              <w:right w:w="58" w:type="dxa"/>
            </w:tcMar>
            <w:vAlign w:val="bottom"/>
          </w:tcPr>
          <w:p w:rsidR="00B2659D" w:rsidRDefault="00B2659D">
            <w:pPr>
              <w:widowControl w:val="0"/>
            </w:pPr>
            <w:r>
              <w:rPr>
                <w:sz w:val="22"/>
              </w:rPr>
              <w:t>Case No.</w:t>
            </w:r>
          </w:p>
        </w:tc>
        <w:tc>
          <w:tcPr>
            <w:tcW w:w="3780" w:type="dxa"/>
            <w:gridSpan w:val="9"/>
            <w:tcBorders>
              <w:top w:val="nil"/>
              <w:left w:val="nil"/>
              <w:bottom w:val="single" w:sz="1" w:space="0" w:color="000000"/>
              <w:right w:val="nil"/>
            </w:tcBorders>
            <w:tcMar>
              <w:top w:w="58" w:type="dxa"/>
              <w:left w:w="58" w:type="dxa"/>
              <w:bottom w:w="29" w:type="dxa"/>
              <w:right w:w="58" w:type="dxa"/>
            </w:tcMar>
            <w:vAlign w:val="bottom"/>
          </w:tcPr>
          <w:p w:rsidR="00B2659D" w:rsidRDefault="00C163D5">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B2659D" w:rsidTr="007358A1">
        <w:tblPrEx>
          <w:tblCellMar>
            <w:top w:w="0" w:type="dxa"/>
            <w:bottom w:w="0" w:type="dxa"/>
          </w:tblCellMar>
        </w:tblPrEx>
        <w:trPr>
          <w:cantSplit/>
        </w:trPr>
        <w:tc>
          <w:tcPr>
            <w:tcW w:w="4941" w:type="dxa"/>
            <w:gridSpan w:val="9"/>
            <w:vMerge/>
            <w:tcBorders>
              <w:top w:val="nil"/>
              <w:left w:val="nil"/>
              <w:bottom w:val="single" w:sz="1" w:space="0" w:color="000000"/>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1232" w:type="dxa"/>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3780" w:type="dxa"/>
            <w:gridSpan w:val="9"/>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i/>
                <w:sz w:val="18"/>
              </w:rPr>
              <w:t>(to be filled in by the Clerk’s Office)</w:t>
            </w:r>
          </w:p>
        </w:tc>
      </w:tr>
      <w:tr w:rsidR="00B2659D" w:rsidTr="007358A1">
        <w:tblPrEx>
          <w:tblCellMar>
            <w:top w:w="0" w:type="dxa"/>
            <w:bottom w:w="0" w:type="dxa"/>
          </w:tblCellMar>
        </w:tblPrEx>
        <w:trPr>
          <w:cantSplit/>
          <w:trHeight w:val="20"/>
        </w:trPr>
        <w:tc>
          <w:tcPr>
            <w:tcW w:w="4941" w:type="dxa"/>
            <w:gridSpan w:val="9"/>
            <w:vMerge w:val="restart"/>
            <w:tcBorders>
              <w:top w:val="nil"/>
              <w:left w:val="nil"/>
              <w:bottom w:val="nil"/>
              <w:right w:val="nil"/>
            </w:tcBorders>
            <w:tcMar>
              <w:top w:w="58" w:type="dxa"/>
              <w:left w:w="58" w:type="dxa"/>
              <w:bottom w:w="29" w:type="dxa"/>
              <w:right w:w="58" w:type="dxa"/>
            </w:tcMar>
          </w:tcPr>
          <w:p w:rsidR="00B2659D" w:rsidRDefault="00B2659D">
            <w:pPr>
              <w:widowControl w:val="0"/>
              <w:jc w:val="center"/>
              <w:rPr>
                <w:sz w:val="18"/>
              </w:rPr>
            </w:pPr>
            <w:r>
              <w:rPr>
                <w:i/>
                <w:sz w:val="18"/>
              </w:rPr>
              <w:t>Plaintiff(s)</w:t>
            </w:r>
          </w:p>
          <w:p w:rsidR="00B2659D" w:rsidRDefault="00B2659D">
            <w:pPr>
              <w:widowControl w:val="0"/>
              <w:rPr>
                <w:b/>
                <w:sz w:val="22"/>
              </w:rPr>
            </w:pPr>
            <w:r>
              <w:rPr>
                <w:i/>
                <w:sz w:val="18"/>
              </w:rPr>
              <w:t>(Write the full name of each plaintiff who is filing this complaint.  If the names of all the plaintiffs cannot fit in</w:t>
            </w:r>
            <w:r w:rsidR="00882E7D">
              <w:rPr>
                <w:i/>
                <w:sz w:val="18"/>
              </w:rPr>
              <w:t xml:space="preserve"> the space above, please write “</w:t>
            </w:r>
            <w:r>
              <w:rPr>
                <w:i/>
                <w:sz w:val="18"/>
              </w:rPr>
              <w:t>see attached</w:t>
            </w:r>
            <w:r w:rsidR="00882E7D">
              <w:rPr>
                <w:i/>
                <w:sz w:val="18"/>
              </w:rPr>
              <w:t>”</w:t>
            </w:r>
            <w:r>
              <w:rPr>
                <w:i/>
                <w:sz w:val="18"/>
              </w:rPr>
              <w:t xml:space="preserve"> in the space and attach an additional page with the full list of names.)</w:t>
            </w:r>
          </w:p>
          <w:p w:rsidR="00B2659D" w:rsidRDefault="00B2659D">
            <w:pPr>
              <w:widowControl w:val="0"/>
              <w:jc w:val="center"/>
              <w:rPr>
                <w:sz w:val="22"/>
              </w:rPr>
            </w:pPr>
            <w:r>
              <w:rPr>
                <w:b/>
                <w:sz w:val="22"/>
              </w:rPr>
              <w:t>-v-</w:t>
            </w: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C163D5">
        <w:tblPrEx>
          <w:tblCellMar>
            <w:top w:w="0" w:type="dxa"/>
            <w:bottom w:w="0" w:type="dxa"/>
          </w:tblCellMar>
        </w:tblPrEx>
        <w:trPr>
          <w:cantSplit/>
          <w:trHeight w:val="20"/>
        </w:trPr>
        <w:tc>
          <w:tcPr>
            <w:tcW w:w="4941" w:type="dxa"/>
            <w:gridSpan w:val="9"/>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2132" w:type="dxa"/>
            <w:gridSpan w:val="3"/>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 xml:space="preserve">Jury Trial:  </w:t>
            </w:r>
            <w:r>
              <w:rPr>
                <w:i/>
                <w:sz w:val="18"/>
              </w:rPr>
              <w:t>(check one)</w:t>
            </w:r>
          </w:p>
        </w:tc>
        <w:tc>
          <w:tcPr>
            <w:tcW w:w="316" w:type="dxa"/>
            <w:tcBorders>
              <w:top w:val="nil"/>
              <w:left w:val="nil"/>
              <w:bottom w:val="nil"/>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584" w:type="dxa"/>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Yes</w:t>
            </w:r>
          </w:p>
        </w:tc>
        <w:tc>
          <w:tcPr>
            <w:tcW w:w="360" w:type="dxa"/>
            <w:gridSpan w:val="2"/>
            <w:tcBorders>
              <w:top w:val="nil"/>
              <w:left w:val="nil"/>
              <w:bottom w:val="nil"/>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620" w:type="dxa"/>
            <w:gridSpan w:val="3"/>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No</w:t>
            </w:r>
          </w:p>
        </w:tc>
      </w:tr>
      <w:tr w:rsidR="00B2659D" w:rsidTr="007358A1">
        <w:tblPrEx>
          <w:tblCellMar>
            <w:top w:w="0" w:type="dxa"/>
            <w:bottom w:w="0" w:type="dxa"/>
          </w:tblCellMar>
        </w:tblPrEx>
        <w:trPr>
          <w:cantSplit/>
          <w:trHeight w:hRule="exact" w:val="302"/>
        </w:trPr>
        <w:tc>
          <w:tcPr>
            <w:tcW w:w="4941" w:type="dxa"/>
            <w:gridSpan w:val="9"/>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vMerge w:val="restart"/>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3E2C90">
        <w:tblPrEx>
          <w:tblCellMar>
            <w:top w:w="0" w:type="dxa"/>
            <w:bottom w:w="0" w:type="dxa"/>
          </w:tblCellMar>
        </w:tblPrEx>
        <w:trPr>
          <w:cantSplit/>
          <w:trHeight w:val="253"/>
        </w:trPr>
        <w:tc>
          <w:tcPr>
            <w:tcW w:w="4941" w:type="dxa"/>
            <w:gridSpan w:val="9"/>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hRule="exact" w:val="288"/>
        </w:trPr>
        <w:tc>
          <w:tcPr>
            <w:tcW w:w="4941" w:type="dxa"/>
            <w:gridSpan w:val="9"/>
            <w:vMerge w:val="restart"/>
            <w:tcBorders>
              <w:top w:val="nil"/>
              <w:left w:val="nil"/>
              <w:bottom w:val="single" w:sz="1" w:space="0" w:color="000000"/>
              <w:right w:val="nil"/>
            </w:tcBorders>
            <w:tcMar>
              <w:top w:w="58" w:type="dxa"/>
              <w:left w:w="58" w:type="dxa"/>
              <w:bottom w:w="29" w:type="dxa"/>
              <w:right w:w="58" w:type="dxa"/>
            </w:tcMar>
            <w:vAlign w:val="bottom"/>
          </w:tcPr>
          <w:p w:rsidR="00B2659D" w:rsidRDefault="00C163D5">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847" w:type="dxa"/>
            <w:vMerge/>
            <w:tcBorders>
              <w:top w:val="nil"/>
              <w:left w:val="nil"/>
              <w:bottom w:val="nil"/>
              <w:right w:val="nil"/>
            </w:tcBorders>
            <w:tcMar>
              <w:top w:w="58" w:type="dxa"/>
              <w:left w:w="58" w:type="dxa"/>
              <w:bottom w:w="29" w:type="dxa"/>
              <w:right w:w="58" w:type="dxa"/>
            </w:tcMar>
            <w:vAlign w:val="bottom"/>
          </w:tcPr>
          <w:p w:rsidR="00B2659D" w:rsidRDefault="00B2659D">
            <w:pPr>
              <w:widowControl w:val="0"/>
              <w:jc w:val="center"/>
              <w:rPr>
                <w:sz w:val="22"/>
              </w:rPr>
            </w:pPr>
          </w:p>
        </w:tc>
        <w:tc>
          <w:tcPr>
            <w:tcW w:w="5012" w:type="dxa"/>
            <w:gridSpan w:val="10"/>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hRule="exact" w:val="361"/>
        </w:trPr>
        <w:tc>
          <w:tcPr>
            <w:tcW w:w="4941" w:type="dxa"/>
            <w:gridSpan w:val="9"/>
            <w:vMerge/>
            <w:tcBorders>
              <w:top w:val="nil"/>
              <w:left w:val="nil"/>
              <w:bottom w:val="single" w:sz="1" w:space="0" w:color="000000"/>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hRule="exact" w:val="361"/>
        </w:trPr>
        <w:tc>
          <w:tcPr>
            <w:tcW w:w="4941" w:type="dxa"/>
            <w:gridSpan w:val="9"/>
            <w:vMerge/>
            <w:tcBorders>
              <w:top w:val="nil"/>
              <w:left w:val="nil"/>
              <w:bottom w:val="single" w:sz="1" w:space="0" w:color="000000"/>
              <w:right w:val="nil"/>
            </w:tcBorders>
            <w:tcMar>
              <w:top w:w="58" w:type="dxa"/>
              <w:left w:w="58" w:type="dxa"/>
              <w:bottom w:w="29" w:type="dxa"/>
              <w:right w:w="58" w:type="dxa"/>
            </w:tcMar>
          </w:tcPr>
          <w:p w:rsidR="00B2659D" w:rsidRDefault="00B2659D">
            <w:pPr>
              <w:widowControl w:val="0"/>
              <w:rPr>
                <w:sz w:val="22"/>
              </w:rPr>
            </w:pP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Pr>
        <w:tc>
          <w:tcPr>
            <w:tcW w:w="4941" w:type="dxa"/>
            <w:gridSpan w:val="9"/>
            <w:tcBorders>
              <w:top w:val="nil"/>
              <w:left w:val="nil"/>
              <w:bottom w:val="nil"/>
              <w:right w:val="nil"/>
            </w:tcBorders>
            <w:tcMar>
              <w:top w:w="58" w:type="dxa"/>
              <w:left w:w="58" w:type="dxa"/>
              <w:bottom w:w="29" w:type="dxa"/>
              <w:right w:w="58" w:type="dxa"/>
            </w:tcMar>
          </w:tcPr>
          <w:p w:rsidR="00B2659D" w:rsidRDefault="00B2659D">
            <w:pPr>
              <w:widowControl w:val="0"/>
              <w:jc w:val="center"/>
              <w:rPr>
                <w:sz w:val="22"/>
              </w:rPr>
            </w:pPr>
            <w:r>
              <w:rPr>
                <w:i/>
                <w:sz w:val="18"/>
              </w:rPr>
              <w:t>Defendant(s)</w:t>
            </w:r>
          </w:p>
          <w:p w:rsidR="00B2659D" w:rsidRDefault="00B2659D">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847" w:type="dxa"/>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5012" w:type="dxa"/>
            <w:gridSpan w:val="10"/>
            <w:vMerge/>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jc w:val="center"/>
              <w:rPr>
                <w:sz w:val="26"/>
              </w:rPr>
            </w:pPr>
            <w:r>
              <w:rPr>
                <w:b/>
                <w:sz w:val="26"/>
              </w:rPr>
              <w:t>THE DEFENDANT’S ANSWER TO THE COMPLAINT</w:t>
            </w:r>
          </w:p>
        </w:tc>
      </w:tr>
      <w:tr w:rsidR="00B2659D" w:rsidTr="007358A1">
        <w:tblPrEx>
          <w:tblCellMar>
            <w:top w:w="0" w:type="dxa"/>
            <w:bottom w:w="0" w:type="dxa"/>
          </w:tblCellMar>
        </w:tblPrEx>
        <w:trPr>
          <w:cantSplit/>
          <w:trHeight w:val="20"/>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b/>
                <w:sz w:val="22"/>
              </w:rPr>
              <w:t>I.</w:t>
            </w:r>
            <w:r>
              <w:rPr>
                <w:b/>
                <w:sz w:val="22"/>
              </w:rPr>
              <w:tab/>
              <w:t>The Parties Filing This Answer to the Complaint</w:t>
            </w: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t xml:space="preserve">Provide the information below for each defendant filing this answer or other response to the allegations in the </w:t>
            </w:r>
            <w:r>
              <w:rPr>
                <w:sz w:val="22"/>
              </w:rPr>
              <w:tab/>
              <w:t>plaintiff's complaint.  Attach additional pages if needed.</w:t>
            </w:r>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Name</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Street Address</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City and County</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State and Zip Code</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Telephone Number</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B2659D" w:rsidTr="007358A1">
        <w:tblPrEx>
          <w:tblCellMar>
            <w:top w:w="0" w:type="dxa"/>
            <w:bottom w:w="0" w:type="dxa"/>
          </w:tblCellMar>
        </w:tblPrEx>
        <w:trPr>
          <w:cantSplit/>
          <w:trHeight w:hRule="exact" w:val="288"/>
        </w:trPr>
        <w:tc>
          <w:tcPr>
            <w:tcW w:w="4852" w:type="dxa"/>
            <w:gridSpan w:val="8"/>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E-mail Address</w:t>
            </w:r>
          </w:p>
        </w:tc>
        <w:tc>
          <w:tcPr>
            <w:tcW w:w="5948" w:type="dxa"/>
            <w:gridSpan w:val="12"/>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B2659D" w:rsidTr="007358A1">
        <w:tblPrEx>
          <w:tblCellMar>
            <w:top w:w="0" w:type="dxa"/>
            <w:bottom w:w="0" w:type="dxa"/>
          </w:tblCellMar>
        </w:tblPrEx>
        <w:trPr>
          <w:cantSplit/>
          <w:trHeight w:hRule="exact" w:val="288"/>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b/>
                <w:sz w:val="22"/>
              </w:rPr>
              <w:t>II.</w:t>
            </w:r>
            <w:r>
              <w:rPr>
                <w:b/>
                <w:sz w:val="22"/>
              </w:rPr>
              <w:tab/>
              <w:t>The Answer and Defenses to the Complaint</w:t>
            </w:r>
          </w:p>
        </w:tc>
      </w:tr>
      <w:tr w:rsidR="00B2659D" w:rsidTr="007358A1">
        <w:tblPrEx>
          <w:tblCellMar>
            <w:top w:w="0" w:type="dxa"/>
            <w:bottom w:w="0" w:type="dxa"/>
          </w:tblCellMar>
        </w:tblPrEx>
        <w:trPr>
          <w:cantSplit/>
          <w:trHeight w:val="259"/>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b/>
                <w:sz w:val="22"/>
              </w:rPr>
              <w:t>A.</w:t>
            </w:r>
            <w:r>
              <w:rPr>
                <w:b/>
                <w:sz w:val="22"/>
              </w:rPr>
              <w:tab/>
              <w:t>Answering the Claims for Relief</w:t>
            </w:r>
          </w:p>
          <w:p w:rsidR="00B2659D" w:rsidRDefault="00B2659D">
            <w:pPr>
              <w:widowControl w:val="0"/>
              <w:rPr>
                <w:sz w:val="22"/>
              </w:rPr>
            </w:pPr>
          </w:p>
          <w:p w:rsidR="00B2659D" w:rsidRDefault="00B2659D" w:rsidP="004474C8">
            <w:pPr>
              <w:widowControl w:val="0"/>
              <w:rPr>
                <w:sz w:val="22"/>
              </w:rPr>
            </w:pPr>
            <w:r>
              <w:rPr>
                <w:sz w:val="22"/>
              </w:rPr>
              <w:tab/>
            </w:r>
            <w:r>
              <w:rPr>
                <w:sz w:val="22"/>
              </w:rPr>
              <w:tab/>
              <w:t xml:space="preserve">On a separate page or pages, write a short and plain statement of the answer to the allegations in the </w:t>
            </w:r>
            <w:r>
              <w:rPr>
                <w:sz w:val="22"/>
              </w:rPr>
              <w:tab/>
            </w:r>
            <w:r>
              <w:rPr>
                <w:sz w:val="22"/>
              </w:rPr>
              <w:tab/>
              <w:t xml:space="preserve">complaint.  Number the paragraphs.  The answer should correspond to each paragraph in the complaint, </w:t>
            </w:r>
            <w:r>
              <w:rPr>
                <w:sz w:val="22"/>
              </w:rPr>
              <w:tab/>
            </w:r>
            <w:r>
              <w:rPr>
                <w:sz w:val="22"/>
              </w:rPr>
              <w:tab/>
              <w:t xml:space="preserve">with paragraph 1 of the answer corresponding to paragraph 1 of the complaint, etc.  For each paragraph </w:t>
            </w:r>
            <w:r>
              <w:rPr>
                <w:sz w:val="22"/>
              </w:rPr>
              <w:tab/>
            </w:r>
            <w:r>
              <w:rPr>
                <w:sz w:val="22"/>
              </w:rPr>
              <w:tab/>
              <w:t xml:space="preserve">in the complaint, state whether: the defendant admits the allegations in that paragraph; denies the </w:t>
            </w:r>
            <w:r>
              <w:rPr>
                <w:sz w:val="22"/>
              </w:rPr>
              <w:tab/>
            </w:r>
            <w:r>
              <w:rPr>
                <w:sz w:val="22"/>
              </w:rPr>
              <w:tab/>
            </w:r>
            <w:r w:rsidR="004474C8">
              <w:rPr>
                <w:sz w:val="22"/>
              </w:rPr>
              <w:tab/>
            </w:r>
            <w:r>
              <w:rPr>
                <w:sz w:val="22"/>
              </w:rPr>
              <w:t xml:space="preserve">allegations; lacks sufficient knowledge to admit or deny the allegations; or admits certain allegations </w:t>
            </w:r>
            <w:r>
              <w:rPr>
                <w:sz w:val="22"/>
              </w:rPr>
              <w:tab/>
            </w:r>
            <w:r>
              <w:rPr>
                <w:sz w:val="22"/>
              </w:rPr>
              <w:tab/>
              <w:t>but denies, or lacks sufficient knowledge to admit or deny, the rest.</w:t>
            </w:r>
          </w:p>
        </w:tc>
      </w:tr>
      <w:tr w:rsidR="00B2659D" w:rsidTr="0001697C">
        <w:tblPrEx>
          <w:tblCellMar>
            <w:top w:w="0" w:type="dxa"/>
            <w:bottom w:w="0" w:type="dxa"/>
          </w:tblCellMar>
        </w:tblPrEx>
        <w:trPr>
          <w:cantSplit/>
          <w:trHeight w:val="259"/>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lastRenderedPageBreak/>
              <w:tab/>
            </w:r>
            <w:r>
              <w:rPr>
                <w:b/>
                <w:sz w:val="22"/>
              </w:rPr>
              <w:t>B.</w:t>
            </w:r>
            <w:r>
              <w:rPr>
                <w:b/>
                <w:sz w:val="22"/>
              </w:rPr>
              <w:tab/>
              <w:t>Presenting Defenses to the Claims for Relief</w:t>
            </w:r>
          </w:p>
          <w:p w:rsidR="00B2659D" w:rsidRDefault="00B2659D">
            <w:pPr>
              <w:widowControl w:val="0"/>
              <w:rPr>
                <w:sz w:val="22"/>
              </w:rPr>
            </w:pPr>
          </w:p>
          <w:p w:rsidR="00B2659D" w:rsidRDefault="00B2659D">
            <w:pPr>
              <w:widowControl w:val="0"/>
              <w:rPr>
                <w:sz w:val="22"/>
              </w:rPr>
            </w:pPr>
            <w:r>
              <w:rPr>
                <w:sz w:val="22"/>
              </w:rPr>
              <w:tab/>
            </w:r>
            <w:r>
              <w:rPr>
                <w:sz w:val="22"/>
              </w:rPr>
              <w:tab/>
              <w:t xml:space="preserve">Write a short and plain statement identifying the defenses to the claims, using one or more of the </w:t>
            </w:r>
            <w:r>
              <w:rPr>
                <w:sz w:val="22"/>
              </w:rPr>
              <w:tab/>
            </w:r>
            <w:r>
              <w:rPr>
                <w:sz w:val="22"/>
              </w:rPr>
              <w:tab/>
            </w:r>
            <w:r>
              <w:rPr>
                <w:sz w:val="22"/>
              </w:rPr>
              <w:tab/>
              <w:t>following alternatives that apply.</w:t>
            </w:r>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rsidP="00882E7D">
            <w:pPr>
              <w:widowControl w:val="0"/>
              <w:rPr>
                <w:sz w:val="22"/>
              </w:rPr>
            </w:pPr>
            <w:r>
              <w:rPr>
                <w:sz w:val="22"/>
              </w:rPr>
              <w:tab/>
            </w:r>
            <w:r>
              <w:rPr>
                <w:sz w:val="22"/>
              </w:rPr>
              <w:tab/>
              <w:t>1.</w:t>
            </w:r>
            <w:r>
              <w:rPr>
                <w:sz w:val="22"/>
              </w:rPr>
              <w:tab/>
              <w:t>The court does not have subject</w:t>
            </w:r>
            <w:r w:rsidR="00882E7D">
              <w:rPr>
                <w:sz w:val="22"/>
              </w:rPr>
              <w:sym w:font="Symbol" w:char="F02D"/>
            </w:r>
            <w:r>
              <w:rPr>
                <w:sz w:val="22"/>
              </w:rPr>
              <w:t xml:space="preserve">matter jurisdiction over the claims because </w:t>
            </w:r>
            <w:r>
              <w:rPr>
                <w:i/>
                <w:sz w:val="18"/>
              </w:rPr>
              <w:t xml:space="preserve">(briefly explain </w:t>
            </w:r>
            <w:r>
              <w:rPr>
                <w:i/>
                <w:sz w:val="18"/>
              </w:rPr>
              <w:tab/>
            </w:r>
            <w:r>
              <w:rPr>
                <w:i/>
                <w:sz w:val="18"/>
              </w:rPr>
              <w:tab/>
            </w:r>
            <w:r>
              <w:rPr>
                <w:i/>
                <w:sz w:val="18"/>
              </w:rPr>
              <w:tab/>
            </w:r>
            <w:r>
              <w:rPr>
                <w:i/>
                <w:sz w:val="18"/>
              </w:rPr>
              <w:tab/>
              <w:t>why there is no federal</w:t>
            </w:r>
            <w:r w:rsidR="00882E7D">
              <w:rPr>
                <w:i/>
                <w:sz w:val="18"/>
              </w:rPr>
              <w:sym w:font="Symbol" w:char="F02D"/>
            </w:r>
            <w:r>
              <w:rPr>
                <w:i/>
                <w:sz w:val="18"/>
              </w:rPr>
              <w:t>question jurisdiction or diversity</w:t>
            </w:r>
            <w:r w:rsidR="00882E7D">
              <w:rPr>
                <w:i/>
                <w:sz w:val="18"/>
              </w:rPr>
              <w:sym w:font="Symbol" w:char="F02D"/>
            </w:r>
            <w:r>
              <w:rPr>
                <w:i/>
                <w:sz w:val="18"/>
              </w:rPr>
              <w:t>of</w:t>
            </w:r>
            <w:r w:rsidR="00882E7D">
              <w:rPr>
                <w:i/>
                <w:sz w:val="18"/>
              </w:rPr>
              <w:sym w:font="Symbol" w:char="F02D"/>
            </w:r>
            <w:r>
              <w:rPr>
                <w:i/>
                <w:sz w:val="18"/>
              </w:rPr>
              <w:t xml:space="preserve">citizenship jurisdiction; see the complaint form for more </w:t>
            </w:r>
            <w:r>
              <w:rPr>
                <w:i/>
                <w:sz w:val="18"/>
              </w:rPr>
              <w:tab/>
            </w:r>
            <w:r>
              <w:rPr>
                <w:i/>
                <w:sz w:val="18"/>
              </w:rPr>
              <w:tab/>
            </w:r>
            <w:r>
              <w:rPr>
                <w:i/>
                <w:sz w:val="18"/>
              </w:rPr>
              <w:tab/>
              <w:t xml:space="preserve">information)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2.</w:t>
            </w:r>
            <w:r>
              <w:rPr>
                <w:sz w:val="22"/>
              </w:rPr>
              <w:tab/>
              <w:t xml:space="preserve">The court does not have personal jurisdiction over the defendant because </w:t>
            </w:r>
            <w:r>
              <w:rPr>
                <w:i/>
                <w:sz w:val="18"/>
              </w:rPr>
              <w:t xml:space="preserve">(briefly explain)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C163D5">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3.</w:t>
            </w:r>
            <w:r>
              <w:rPr>
                <w:sz w:val="22"/>
              </w:rPr>
              <w:tab/>
              <w:t xml:space="preserve">The venue where the court is located is improper for this case because </w:t>
            </w:r>
            <w:r>
              <w:rPr>
                <w:i/>
                <w:sz w:val="18"/>
              </w:rPr>
              <w:t>(briefly explain)</w:t>
            </w:r>
            <w:r>
              <w:rPr>
                <w:sz w:val="22"/>
              </w:rPr>
              <w:t xml:space="preserve">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rsidP="00882E7D">
            <w:pPr>
              <w:widowControl w:val="0"/>
              <w:rPr>
                <w:sz w:val="22"/>
              </w:rPr>
            </w:pPr>
            <w:r>
              <w:rPr>
                <w:sz w:val="22"/>
              </w:rPr>
              <w:tab/>
            </w:r>
            <w:r>
              <w:rPr>
                <w:sz w:val="22"/>
              </w:rPr>
              <w:tab/>
              <w:t>4.</w:t>
            </w:r>
            <w:r>
              <w:rPr>
                <w:sz w:val="22"/>
              </w:rPr>
              <w:tab/>
              <w:t>The defendant was served but the process</w:t>
            </w:r>
            <w:r w:rsidR="00882E7D">
              <w:rPr>
                <w:sz w:val="22"/>
              </w:rPr>
              <w:sym w:font="Symbol" w:char="F02D"/>
            </w:r>
            <w:r>
              <w:rPr>
                <w:sz w:val="22"/>
              </w:rPr>
              <w:t>the form of the summons</w:t>
            </w:r>
            <w:r w:rsidR="00882E7D">
              <w:rPr>
                <w:sz w:val="22"/>
              </w:rPr>
              <w:sym w:font="Symbol" w:char="F02D"/>
            </w:r>
            <w:r>
              <w:rPr>
                <w:sz w:val="22"/>
              </w:rPr>
              <w:t xml:space="preserve">was insufficient because </w:t>
            </w:r>
            <w:r>
              <w:rPr>
                <w:sz w:val="22"/>
              </w:rPr>
              <w:tab/>
            </w:r>
            <w:r>
              <w:rPr>
                <w:sz w:val="22"/>
              </w:rPr>
              <w:tab/>
            </w:r>
            <w:r>
              <w:rPr>
                <w:sz w:val="22"/>
              </w:rPr>
              <w:tab/>
            </w:r>
            <w:r>
              <w:rPr>
                <w:i/>
                <w:sz w:val="18"/>
              </w:rPr>
              <w:t xml:space="preserve">(briefly explain)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5.</w:t>
            </w:r>
            <w:r>
              <w:rPr>
                <w:sz w:val="22"/>
              </w:rPr>
              <w:tab/>
              <w:t xml:space="preserve">The manner of serving the defendant with the summons and complaint was insufficient because </w:t>
            </w:r>
            <w:r>
              <w:rPr>
                <w:sz w:val="22"/>
              </w:rPr>
              <w:tab/>
            </w:r>
            <w:r>
              <w:rPr>
                <w:sz w:val="22"/>
              </w:rPr>
              <w:tab/>
            </w:r>
            <w:r>
              <w:rPr>
                <w:sz w:val="22"/>
              </w:rPr>
              <w:tab/>
            </w:r>
            <w:r>
              <w:rPr>
                <w:i/>
                <w:sz w:val="18"/>
              </w:rPr>
              <w:t>(briefly explain)</w:t>
            </w:r>
            <w:r>
              <w:rPr>
                <w:sz w:val="22"/>
              </w:rPr>
              <w:t xml:space="preserve">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6.</w:t>
            </w:r>
            <w:r>
              <w:rPr>
                <w:sz w:val="22"/>
              </w:rPr>
              <w:tab/>
              <w:t xml:space="preserve">The complaint fails to state a claim upon which relief can be granted because </w:t>
            </w:r>
            <w:r>
              <w:rPr>
                <w:i/>
                <w:sz w:val="18"/>
              </w:rPr>
              <w:t xml:space="preserve">(briefly explain why </w:t>
            </w:r>
            <w:r>
              <w:rPr>
                <w:i/>
                <w:sz w:val="18"/>
              </w:rPr>
              <w:tab/>
            </w:r>
            <w:r>
              <w:rPr>
                <w:i/>
                <w:sz w:val="18"/>
              </w:rPr>
              <w:tab/>
            </w:r>
            <w:r>
              <w:rPr>
                <w:i/>
                <w:sz w:val="18"/>
              </w:rPr>
              <w:tab/>
              <w:t xml:space="preserve">the facts alleged, even if true, are not enough to show the plaintiff's right to recover)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B2659D" w:rsidTr="0001697C">
        <w:tblPrEx>
          <w:tblCellMar>
            <w:top w:w="0" w:type="dxa"/>
            <w:bottom w:w="0" w:type="dxa"/>
          </w:tblCellMar>
        </w:tblPrEx>
        <w:trPr>
          <w:cantSplit/>
          <w:trHeight w:hRule="exact" w:val="288"/>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r w:rsidR="00B2659D" w:rsidTr="0001697C">
        <w:tblPrEx>
          <w:tblCellMar>
            <w:top w:w="0" w:type="dxa"/>
            <w:bottom w:w="0" w:type="dxa"/>
          </w:tblCellMar>
        </w:tblPrEx>
        <w:trPr>
          <w:cantSplit/>
          <w:trHeight w:hRule="exact" w:val="288"/>
        </w:trPr>
        <w:tc>
          <w:tcPr>
            <w:tcW w:w="4320" w:type="dxa"/>
            <w:gridSpan w:val="7"/>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t>7.</w:t>
            </w:r>
            <w:r>
              <w:rPr>
                <w:sz w:val="22"/>
              </w:rPr>
              <w:tab/>
              <w:t xml:space="preserve">Another party </w:t>
            </w:r>
            <w:r>
              <w:rPr>
                <w:i/>
                <w:sz w:val="18"/>
              </w:rPr>
              <w:t>(name)</w:t>
            </w:r>
          </w:p>
        </w:tc>
        <w:tc>
          <w:tcPr>
            <w:tcW w:w="3600" w:type="dxa"/>
            <w:gridSpan w:val="6"/>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2880" w:type="dxa"/>
            <w:gridSpan w:val="7"/>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needs to be joined (added)</w:t>
            </w:r>
          </w:p>
        </w:tc>
      </w:tr>
      <w:tr w:rsidR="00B2659D" w:rsidTr="0001697C">
        <w:tblPrEx>
          <w:tblCellMar>
            <w:top w:w="0" w:type="dxa"/>
            <w:bottom w:w="0" w:type="dxa"/>
          </w:tblCellMar>
        </w:tblPrEx>
        <w:trPr>
          <w:cantSplit/>
          <w:trHeight w:hRule="exact" w:val="288"/>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t xml:space="preserve">in the case.  The reason is </w:t>
            </w:r>
            <w:r>
              <w:rPr>
                <w:i/>
                <w:sz w:val="18"/>
              </w:rPr>
              <w:t xml:space="preserve">(briefly explain why joining another party is required) </w:t>
            </w:r>
          </w:p>
        </w:tc>
      </w:tr>
      <w:tr w:rsidR="00B2659D" w:rsidTr="0001697C">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rsidP="00882E7D">
            <w:pPr>
              <w:widowControl w:val="0"/>
              <w:rPr>
                <w:sz w:val="22"/>
              </w:rPr>
            </w:pPr>
            <w:r>
              <w:rPr>
                <w:sz w:val="22"/>
              </w:rPr>
              <w:tab/>
            </w:r>
            <w:r>
              <w:rPr>
                <w:sz w:val="22"/>
              </w:rPr>
              <w:tab/>
            </w:r>
            <w:r>
              <w:rPr>
                <w:sz w:val="22"/>
              </w:rPr>
              <w:tab/>
              <w:t>a.</w:t>
            </w:r>
            <w:r>
              <w:rPr>
                <w:sz w:val="22"/>
              </w:rPr>
              <w:tab/>
              <w:t>If the basis for subject</w:t>
            </w:r>
            <w:r w:rsidR="00882E7D">
              <w:rPr>
                <w:sz w:val="22"/>
              </w:rPr>
              <w:sym w:font="Symbol" w:char="F02D"/>
            </w:r>
            <w:r>
              <w:rPr>
                <w:sz w:val="22"/>
              </w:rPr>
              <w:t xml:space="preserve">matter jurisdiction is diversity of citizenship, state the effect of </w:t>
            </w:r>
            <w:r>
              <w:rPr>
                <w:sz w:val="22"/>
              </w:rPr>
              <w:tab/>
            </w:r>
            <w:r>
              <w:rPr>
                <w:sz w:val="22"/>
              </w:rPr>
              <w:tab/>
            </w:r>
            <w:r>
              <w:rPr>
                <w:sz w:val="22"/>
              </w:rPr>
              <w:tab/>
            </w:r>
            <w:r>
              <w:rPr>
                <w:sz w:val="22"/>
              </w:rPr>
              <w:tab/>
              <w:t>adding the other party:</w:t>
            </w:r>
          </w:p>
        </w:tc>
      </w:tr>
      <w:tr w:rsidR="00B2659D" w:rsidTr="0001697C">
        <w:tblPrEx>
          <w:tblCellMar>
            <w:top w:w="0" w:type="dxa"/>
            <w:bottom w:w="0" w:type="dxa"/>
          </w:tblCellMar>
        </w:tblPrEx>
        <w:trPr>
          <w:cantSplit/>
          <w:trHeight w:hRule="exact" w:val="288"/>
        </w:trPr>
        <w:tc>
          <w:tcPr>
            <w:tcW w:w="7274" w:type="dxa"/>
            <w:gridSpan w:val="12"/>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r>
            <w:r>
              <w:rPr>
                <w:sz w:val="22"/>
              </w:rPr>
              <w:tab/>
              <w:t xml:space="preserve">The other party is a citizen of the State of </w:t>
            </w:r>
            <w:r>
              <w:rPr>
                <w:i/>
                <w:sz w:val="18"/>
              </w:rPr>
              <w:t>(name)</w:t>
            </w:r>
          </w:p>
        </w:tc>
        <w:tc>
          <w:tcPr>
            <w:tcW w:w="3376" w:type="dxa"/>
            <w:gridSpan w:val="7"/>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150" w:type="dxa"/>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w:t>
            </w:r>
          </w:p>
        </w:tc>
      </w:tr>
      <w:tr w:rsidR="00B2659D" w:rsidTr="0001697C">
        <w:tblPrEx>
          <w:tblCellMar>
            <w:top w:w="0" w:type="dxa"/>
            <w:bottom w:w="0" w:type="dxa"/>
          </w:tblCellMar>
        </w:tblPrEx>
        <w:trPr>
          <w:cantSplit/>
          <w:trHeight w:hRule="exact" w:val="288"/>
        </w:trPr>
        <w:tc>
          <w:tcPr>
            <w:tcW w:w="5788" w:type="dxa"/>
            <w:gridSpan w:val="1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r>
            <w:r>
              <w:rPr>
                <w:sz w:val="22"/>
              </w:rPr>
              <w:tab/>
              <w:t xml:space="preserve">Or is a citizen of </w:t>
            </w:r>
            <w:r>
              <w:rPr>
                <w:i/>
                <w:sz w:val="18"/>
              </w:rPr>
              <w:t>(foreign nation)</w:t>
            </w:r>
          </w:p>
        </w:tc>
        <w:tc>
          <w:tcPr>
            <w:tcW w:w="3302" w:type="dxa"/>
            <w:gridSpan w:val="6"/>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1710" w:type="dxa"/>
            <w:gridSpan w:val="4"/>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  The amount of</w:t>
            </w:r>
          </w:p>
        </w:tc>
      </w:tr>
      <w:tr w:rsidR="00B2659D" w:rsidTr="0001697C">
        <w:tblPrEx>
          <w:tblCellMar>
            <w:top w:w="0" w:type="dxa"/>
            <w:bottom w:w="0" w:type="dxa"/>
          </w:tblCellMar>
        </w:tblPrEx>
        <w:trPr>
          <w:cantSplit/>
          <w:trHeight w:hRule="exact" w:val="288"/>
        </w:trPr>
        <w:tc>
          <w:tcPr>
            <w:tcW w:w="8236" w:type="dxa"/>
            <w:gridSpan w:val="14"/>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r>
            <w:r>
              <w:rPr>
                <w:sz w:val="22"/>
              </w:rPr>
              <w:tab/>
              <w:t xml:space="preserve">damages sought from this other party is </w:t>
            </w:r>
            <w:r>
              <w:rPr>
                <w:i/>
                <w:sz w:val="18"/>
              </w:rPr>
              <w:t>(specify the amount)</w:t>
            </w:r>
          </w:p>
        </w:tc>
        <w:tc>
          <w:tcPr>
            <w:tcW w:w="2414" w:type="dxa"/>
            <w:gridSpan w:val="5"/>
            <w:tcBorders>
              <w:top w:val="nil"/>
              <w:left w:val="nil"/>
              <w:bottom w:val="single" w:sz="1" w:space="0" w:color="000000"/>
              <w:right w:val="nil"/>
            </w:tcBorders>
            <w:tcMar>
              <w:top w:w="58" w:type="dxa"/>
              <w:left w:w="58" w:type="dxa"/>
              <w:bottom w:w="29" w:type="dxa"/>
              <w:right w:w="58" w:type="dxa"/>
            </w:tcMar>
          </w:tcPr>
          <w:p w:rsidR="00B2659D" w:rsidRDefault="001E2ABE" w:rsidP="001E2ABE">
            <w:pPr>
              <w:widowControl w:val="0"/>
              <w:rPr>
                <w:sz w:val="22"/>
              </w:rPr>
            </w:pPr>
            <w:r>
              <w:rPr>
                <w:sz w:val="22"/>
              </w:rPr>
              <w:fldChar w:fldCharType="begin">
                <w:ffData>
                  <w:name w:val="Text22"/>
                  <w:enabled/>
                  <w:calcOnExit w:val="0"/>
                  <w:textInput>
                    <w:type w:val="number"/>
                    <w:format w:val="$#,##0.00;($#,##0.00)"/>
                  </w:textInput>
                </w:ffData>
              </w:fldChar>
            </w:r>
            <w:bookmarkStart w:id="25" w:name="Text22"/>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25"/>
          </w:p>
        </w:tc>
        <w:tc>
          <w:tcPr>
            <w:tcW w:w="150" w:type="dxa"/>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w:t>
            </w:r>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r>
            <w:r>
              <w:rPr>
                <w:sz w:val="22"/>
              </w:rPr>
              <w:tab/>
              <w:t>b.</w:t>
            </w:r>
            <w:r>
              <w:rPr>
                <w:sz w:val="22"/>
              </w:rPr>
              <w:tab/>
              <w:t xml:space="preserve">If the claim by this other party is based on an alleged violation of a federal </w:t>
            </w:r>
            <w:r>
              <w:rPr>
                <w:sz w:val="22"/>
              </w:rPr>
              <w:tab/>
            </w:r>
            <w:r>
              <w:rPr>
                <w:sz w:val="22"/>
              </w:rPr>
              <w:tab/>
            </w:r>
            <w:r>
              <w:rPr>
                <w:sz w:val="22"/>
              </w:rPr>
              <w:tab/>
            </w:r>
            <w:r>
              <w:rPr>
                <w:sz w:val="22"/>
              </w:rPr>
              <w:tab/>
            </w:r>
            <w:r>
              <w:rPr>
                <w:sz w:val="22"/>
              </w:rPr>
              <w:tab/>
              <w:t>constitutional or statutory right, state the basis:</w:t>
            </w:r>
          </w:p>
        </w:tc>
      </w:tr>
      <w:tr w:rsidR="00B2659D" w:rsidTr="0001697C">
        <w:tblPrEx>
          <w:tblCellMar>
            <w:top w:w="0" w:type="dxa"/>
            <w:bottom w:w="0" w:type="dxa"/>
          </w:tblCellMar>
        </w:tblPrEx>
        <w:trPr>
          <w:cantSplit/>
          <w:trHeight w:val="878"/>
        </w:trPr>
        <w:tc>
          <w:tcPr>
            <w:tcW w:w="2880" w:type="dxa"/>
            <w:gridSpan w:val="3"/>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7920" w:type="dxa"/>
            <w:gridSpan w:val="17"/>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b/>
                <w:sz w:val="22"/>
              </w:rPr>
            </w:pPr>
            <w:r>
              <w:rPr>
                <w:sz w:val="22"/>
              </w:rPr>
              <w:tab/>
            </w:r>
          </w:p>
          <w:p w:rsidR="00B2659D" w:rsidRDefault="00B2659D">
            <w:pPr>
              <w:widowControl w:val="0"/>
              <w:rPr>
                <w:sz w:val="22"/>
              </w:rPr>
            </w:pPr>
            <w:r>
              <w:rPr>
                <w:b/>
                <w:sz w:val="22"/>
              </w:rPr>
              <w:tab/>
              <w:t>C.</w:t>
            </w:r>
            <w:r>
              <w:rPr>
                <w:b/>
                <w:sz w:val="22"/>
              </w:rPr>
              <w:tab/>
              <w:t>Asserting Affirmative Defenses to the Claims for Relief</w:t>
            </w:r>
          </w:p>
          <w:p w:rsidR="00B2659D" w:rsidRDefault="00B2659D">
            <w:pPr>
              <w:widowControl w:val="0"/>
              <w:rPr>
                <w:sz w:val="22"/>
              </w:rPr>
            </w:pPr>
          </w:p>
          <w:p w:rsidR="00B2659D" w:rsidRDefault="00B2659D">
            <w:pPr>
              <w:widowControl w:val="0"/>
              <w:rPr>
                <w:sz w:val="22"/>
              </w:rPr>
            </w:pPr>
            <w:r>
              <w:rPr>
                <w:sz w:val="22"/>
              </w:rPr>
              <w:tab/>
            </w:r>
            <w:r>
              <w:rPr>
                <w:sz w:val="22"/>
              </w:rPr>
              <w:tab/>
              <w:t xml:space="preserve">Identify an affirmative defense or avoidance that provides a basis for the defendant to avoid liability for </w:t>
            </w:r>
            <w:r>
              <w:rPr>
                <w:sz w:val="22"/>
              </w:rPr>
              <w:tab/>
            </w:r>
            <w:r>
              <w:rPr>
                <w:sz w:val="22"/>
              </w:rPr>
              <w:tab/>
              <w:t xml:space="preserve">one or more of the plaintiff's claims even if the basis for the claim is met.  Any affirmative defense or </w:t>
            </w:r>
            <w:r>
              <w:rPr>
                <w:sz w:val="22"/>
              </w:rPr>
              <w:tab/>
            </w:r>
            <w:r>
              <w:rPr>
                <w:sz w:val="22"/>
              </w:rPr>
              <w:tab/>
              <w:t xml:space="preserve">avoidance must be identified in the answer.  Include any of the following that apply, as well as any </w:t>
            </w:r>
            <w:r>
              <w:rPr>
                <w:sz w:val="22"/>
              </w:rPr>
              <w:tab/>
            </w:r>
            <w:r>
              <w:rPr>
                <w:sz w:val="22"/>
              </w:rPr>
              <w:tab/>
              <w:t xml:space="preserve">others that may apply. </w:t>
            </w:r>
          </w:p>
          <w:p w:rsidR="00B2659D" w:rsidRDefault="00B2659D">
            <w:pPr>
              <w:widowControl w:val="0"/>
              <w:rPr>
                <w:sz w:val="22"/>
              </w:rPr>
            </w:pPr>
          </w:p>
          <w:p w:rsidR="00B2659D" w:rsidRDefault="00B2659D">
            <w:pPr>
              <w:widowControl w:val="0"/>
              <w:rPr>
                <w:sz w:val="22"/>
              </w:rPr>
            </w:pPr>
            <w:r>
              <w:rPr>
                <w:sz w:val="22"/>
              </w:rPr>
              <w:tab/>
            </w:r>
            <w:r>
              <w:rPr>
                <w:sz w:val="22"/>
              </w:rPr>
              <w:tab/>
              <w:t xml:space="preserve">The plaintiff's claim for </w:t>
            </w:r>
            <w:r>
              <w:rPr>
                <w:i/>
                <w:sz w:val="18"/>
              </w:rPr>
              <w:t xml:space="preserve">(specify the claim) </w:t>
            </w:r>
          </w:p>
        </w:tc>
      </w:tr>
      <w:tr w:rsidR="00B2659D" w:rsidTr="0001697C">
        <w:tblPrEx>
          <w:tblCellMar>
            <w:top w:w="0" w:type="dxa"/>
            <w:bottom w:w="0" w:type="dxa"/>
          </w:tblCellMar>
        </w:tblPrEx>
        <w:trPr>
          <w:cantSplit/>
          <w:trHeight w:val="878"/>
        </w:trPr>
        <w:tc>
          <w:tcPr>
            <w:tcW w:w="1440" w:type="dxa"/>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9360" w:type="dxa"/>
            <w:gridSpan w:val="19"/>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 xml:space="preserve">is barred by </w:t>
            </w:r>
            <w:r>
              <w:rPr>
                <w:i/>
                <w:sz w:val="18"/>
              </w:rPr>
              <w:t>(identify one or more of the following that apply)</w:t>
            </w:r>
            <w:r>
              <w:rPr>
                <w:sz w:val="22"/>
              </w:rPr>
              <w:t>:</w:t>
            </w:r>
          </w:p>
          <w:p w:rsidR="00B2659D" w:rsidRDefault="00B2659D">
            <w:pPr>
              <w:widowControl w:val="0"/>
              <w:rPr>
                <w:sz w:val="22"/>
              </w:rPr>
            </w:pPr>
            <w:r>
              <w:rPr>
                <w:sz w:val="22"/>
              </w:rPr>
              <w:tab/>
            </w:r>
            <w:r>
              <w:rPr>
                <w:sz w:val="22"/>
              </w:rPr>
              <w:tab/>
            </w:r>
          </w:p>
          <w:p w:rsidR="00B2659D" w:rsidRDefault="00B2659D">
            <w:pPr>
              <w:widowControl w:val="0"/>
              <w:rPr>
                <w:sz w:val="22"/>
              </w:rPr>
            </w:pPr>
            <w:r>
              <w:rPr>
                <w:sz w:val="22"/>
              </w:rPr>
              <w:tab/>
            </w:r>
            <w:r>
              <w:rPr>
                <w:sz w:val="22"/>
              </w:rPr>
              <w:tab/>
              <w:t>1.</w:t>
            </w:r>
            <w:r>
              <w:rPr>
                <w:sz w:val="22"/>
              </w:rPr>
              <w:tab/>
              <w:t xml:space="preserve">Accord and satisfaction </w:t>
            </w:r>
            <w:r>
              <w:rPr>
                <w:i/>
                <w:sz w:val="18"/>
              </w:rPr>
              <w:t>(briefly explain)</w:t>
            </w:r>
          </w:p>
        </w:tc>
      </w:tr>
      <w:tr w:rsidR="00B2659D" w:rsidTr="0001697C">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2.</w:t>
            </w:r>
            <w:r>
              <w:rPr>
                <w:sz w:val="22"/>
              </w:rPr>
              <w:tab/>
              <w:t>Arbitration and award</w:t>
            </w:r>
            <w:r>
              <w:rPr>
                <w:i/>
                <w:sz w:val="18"/>
              </w:rPr>
              <w:t xml:space="preserve"> (briefly explain)</w:t>
            </w:r>
          </w:p>
        </w:tc>
      </w:tr>
      <w:tr w:rsidR="00B2659D" w:rsidTr="0001697C">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3.</w:t>
            </w:r>
            <w:r>
              <w:rPr>
                <w:sz w:val="22"/>
              </w:rPr>
              <w:tab/>
              <w:t xml:space="preserve">Assumption of risk </w:t>
            </w:r>
            <w:r>
              <w:rPr>
                <w:i/>
                <w:sz w:val="18"/>
              </w:rPr>
              <w:t>(briefly explain)</w:t>
            </w:r>
          </w:p>
        </w:tc>
      </w:tr>
      <w:tr w:rsidR="00B2659D" w:rsidTr="0001697C">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4.</w:t>
            </w:r>
            <w:r>
              <w:rPr>
                <w:sz w:val="22"/>
              </w:rPr>
              <w:tab/>
              <w:t xml:space="preserve">Contributory or comparative negligence of the plaintiff </w:t>
            </w:r>
            <w:r>
              <w:rPr>
                <w:i/>
                <w:sz w:val="18"/>
              </w:rPr>
              <w:t>(briefly explain)</w:t>
            </w:r>
          </w:p>
        </w:tc>
      </w:tr>
      <w:tr w:rsidR="00B2659D" w:rsidTr="0001697C">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29" w:type="dxa"/>
              <w:right w:w="58" w:type="dxa"/>
            </w:tcMar>
          </w:tcPr>
          <w:p w:rsidR="00B2659D" w:rsidRDefault="00793989">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5.</w:t>
            </w:r>
            <w:r>
              <w:rPr>
                <w:sz w:val="22"/>
              </w:rPr>
              <w:tab/>
              <w:t xml:space="preserve">Duress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6.</w:t>
            </w:r>
            <w:r>
              <w:rPr>
                <w:sz w:val="22"/>
              </w:rPr>
              <w:tab/>
              <w:t xml:space="preserve">Estoppel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7.</w:t>
            </w:r>
            <w:r>
              <w:rPr>
                <w:sz w:val="22"/>
              </w:rPr>
              <w:tab/>
              <w:t xml:space="preserve">Failure of consideration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8.</w:t>
            </w:r>
            <w:r>
              <w:rPr>
                <w:sz w:val="22"/>
              </w:rPr>
              <w:tab/>
              <w:t xml:space="preserve">Fraud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9.</w:t>
            </w:r>
            <w:r>
              <w:rPr>
                <w:sz w:val="22"/>
              </w:rPr>
              <w:tab/>
              <w:t xml:space="preserve">Illegality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10.</w:t>
            </w:r>
            <w:r>
              <w:rPr>
                <w:sz w:val="22"/>
              </w:rPr>
              <w:tab/>
              <w:t xml:space="preserve">Injury by fellow employee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11.</w:t>
            </w:r>
            <w:r>
              <w:rPr>
                <w:sz w:val="22"/>
              </w:rPr>
              <w:tab/>
              <w:t>Laches (Delay)</w:t>
            </w:r>
            <w:r>
              <w:rPr>
                <w:i/>
                <w:sz w:val="18"/>
              </w:rPr>
              <w:t xml:space="preserve"> (briefly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12.</w:t>
            </w:r>
            <w:r>
              <w:rPr>
                <w:sz w:val="22"/>
              </w:rPr>
              <w:tab/>
              <w:t xml:space="preserve">License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13.</w:t>
            </w:r>
            <w:r>
              <w:rPr>
                <w:sz w:val="22"/>
              </w:rPr>
              <w:tab/>
              <w:t xml:space="preserve">Payment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14.</w:t>
            </w:r>
            <w:r>
              <w:rPr>
                <w:sz w:val="22"/>
              </w:rPr>
              <w:tab/>
              <w:t xml:space="preserve">Release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15.</w:t>
            </w:r>
            <w:r>
              <w:rPr>
                <w:sz w:val="22"/>
              </w:rPr>
              <w:tab/>
              <w:t xml:space="preserve">Res judicata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14"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58" w:type="dxa"/>
              <w:left w:w="58" w:type="dxa"/>
              <w:bottom w:w="14" w:type="dxa"/>
              <w:right w:w="58" w:type="dxa"/>
            </w:tcMar>
          </w:tcPr>
          <w:p w:rsidR="00B2659D" w:rsidRDefault="00793989">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16.</w:t>
            </w:r>
            <w:r>
              <w:rPr>
                <w:sz w:val="22"/>
              </w:rPr>
              <w:tab/>
              <w:t xml:space="preserve">Statute of frauds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793989">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17.</w:t>
            </w:r>
            <w:r>
              <w:rPr>
                <w:sz w:val="22"/>
              </w:rPr>
              <w:tab/>
              <w:t>Statute of limitations</w:t>
            </w:r>
            <w:r>
              <w:rPr>
                <w:i/>
                <w:sz w:val="18"/>
              </w:rPr>
              <w:t xml:space="preserve"> (briefly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8F4BB1">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18.</w:t>
            </w:r>
            <w:r>
              <w:rPr>
                <w:sz w:val="22"/>
              </w:rPr>
              <w:tab/>
              <w:t xml:space="preserve">Waiver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8F4BB1">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19.</w:t>
            </w:r>
            <w:r>
              <w:rPr>
                <w:sz w:val="22"/>
              </w:rPr>
              <w:tab/>
              <w:t xml:space="preserve">Other </w:t>
            </w:r>
            <w:r>
              <w:rPr>
                <w:i/>
                <w:sz w:val="18"/>
              </w:rPr>
              <w:t>(briefly explain)</w:t>
            </w:r>
          </w:p>
        </w:tc>
      </w:tr>
      <w:tr w:rsidR="00B2659D" w:rsidTr="007358A1">
        <w:tblPrEx>
          <w:tblCellMar>
            <w:top w:w="0" w:type="dxa"/>
            <w:bottom w:w="0" w:type="dxa"/>
          </w:tblCellMar>
        </w:tblPrEx>
        <w:trPr>
          <w:cantSplit/>
          <w:trHeight w:val="624"/>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8F4BB1">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b/>
                <w:sz w:val="22"/>
              </w:rPr>
            </w:pPr>
            <w:r>
              <w:rPr>
                <w:sz w:val="22"/>
              </w:rPr>
              <w:tab/>
            </w:r>
          </w:p>
          <w:p w:rsidR="00B2659D" w:rsidRDefault="00B2659D">
            <w:pPr>
              <w:widowControl w:val="0"/>
              <w:rPr>
                <w:sz w:val="22"/>
              </w:rPr>
            </w:pPr>
            <w:r>
              <w:rPr>
                <w:b/>
                <w:sz w:val="22"/>
              </w:rPr>
              <w:tab/>
              <w:t>D.</w:t>
            </w:r>
            <w:r>
              <w:rPr>
                <w:b/>
                <w:sz w:val="22"/>
              </w:rPr>
              <w:tab/>
              <w:t xml:space="preserve">Asserting Claims Against the Plaintiff (Counterclaim) or Against Another Defendant </w:t>
            </w:r>
            <w:r>
              <w:rPr>
                <w:b/>
                <w:sz w:val="22"/>
              </w:rPr>
              <w:tab/>
            </w:r>
            <w:r>
              <w:rPr>
                <w:b/>
                <w:sz w:val="22"/>
              </w:rPr>
              <w:tab/>
            </w:r>
            <w:r>
              <w:rPr>
                <w:b/>
                <w:sz w:val="22"/>
              </w:rPr>
              <w:tab/>
              <w:t>(Cross</w:t>
            </w:r>
            <w:r w:rsidR="00882E7D">
              <w:rPr>
                <w:b/>
                <w:sz w:val="22"/>
              </w:rPr>
              <w:sym w:font="Symbol" w:char="F02D"/>
            </w:r>
            <w:r>
              <w:rPr>
                <w:b/>
                <w:sz w:val="22"/>
              </w:rPr>
              <w:t>Claim)</w:t>
            </w:r>
          </w:p>
          <w:p w:rsidR="00B2659D" w:rsidRDefault="00B2659D">
            <w:pPr>
              <w:widowControl w:val="0"/>
              <w:rPr>
                <w:sz w:val="22"/>
              </w:rPr>
            </w:pPr>
          </w:p>
          <w:p w:rsidR="00B2659D" w:rsidRDefault="00B2659D">
            <w:pPr>
              <w:widowControl w:val="0"/>
              <w:rPr>
                <w:sz w:val="22"/>
              </w:rPr>
            </w:pPr>
            <w:r>
              <w:rPr>
                <w:sz w:val="22"/>
              </w:rPr>
              <w:tab/>
            </w:r>
            <w:r>
              <w:rPr>
                <w:sz w:val="22"/>
              </w:rPr>
              <w:tab/>
              <w:t>For either a counterclaim against the plaintiff or a cross</w:t>
            </w:r>
            <w:r w:rsidR="00882E7D">
              <w:rPr>
                <w:sz w:val="22"/>
              </w:rPr>
              <w:sym w:font="Symbol" w:char="F02D"/>
            </w:r>
            <w:r>
              <w:rPr>
                <w:sz w:val="22"/>
              </w:rPr>
              <w:t xml:space="preserve">claim against another defendant, state briefly </w:t>
            </w:r>
            <w:r>
              <w:rPr>
                <w:sz w:val="22"/>
              </w:rPr>
              <w:tab/>
            </w:r>
            <w:r>
              <w:rPr>
                <w:sz w:val="22"/>
              </w:rPr>
              <w:tab/>
              <w:t>the facts showing why the defendant asserting the counterclaim or cross</w:t>
            </w:r>
            <w:r w:rsidR="00882E7D">
              <w:rPr>
                <w:sz w:val="22"/>
              </w:rPr>
              <w:sym w:font="Symbol" w:char="F02D"/>
            </w:r>
            <w:r>
              <w:rPr>
                <w:sz w:val="22"/>
              </w:rPr>
              <w:t xml:space="preserve">claim is entitled to the damages </w:t>
            </w:r>
            <w:r>
              <w:rPr>
                <w:sz w:val="22"/>
              </w:rPr>
              <w:tab/>
            </w:r>
            <w:r>
              <w:rPr>
                <w:sz w:val="22"/>
              </w:rPr>
              <w:tab/>
              <w:t xml:space="preserve">or other relief sought.  Do not make legal arguments.  State how each opposing party was involved and </w:t>
            </w:r>
            <w:r>
              <w:rPr>
                <w:sz w:val="22"/>
              </w:rPr>
              <w:tab/>
            </w:r>
            <w:r>
              <w:rPr>
                <w:sz w:val="22"/>
              </w:rPr>
              <w:tab/>
              <w:t xml:space="preserve">what each did that caused the defendant harm or violated the defendant's rights, including the dates and </w:t>
            </w:r>
            <w:r>
              <w:rPr>
                <w:sz w:val="22"/>
              </w:rPr>
              <w:tab/>
            </w:r>
            <w:r>
              <w:rPr>
                <w:sz w:val="22"/>
              </w:rPr>
              <w:tab/>
              <w:t>places of that involvement or conduct.  If more than one counterclaim or cross</w:t>
            </w:r>
            <w:r w:rsidR="00882E7D">
              <w:rPr>
                <w:sz w:val="22"/>
              </w:rPr>
              <w:sym w:font="Symbol" w:char="F02D"/>
            </w:r>
            <w:r>
              <w:rPr>
                <w:sz w:val="22"/>
              </w:rPr>
              <w:t xml:space="preserve">claim is asserted, </w:t>
            </w:r>
            <w:r w:rsidR="00882E7D">
              <w:rPr>
                <w:sz w:val="22"/>
              </w:rPr>
              <w:tab/>
            </w:r>
            <w:r w:rsidR="00882E7D">
              <w:rPr>
                <w:sz w:val="22"/>
              </w:rPr>
              <w:tab/>
            </w:r>
            <w:r w:rsidR="00882E7D">
              <w:rPr>
                <w:sz w:val="22"/>
              </w:rPr>
              <w:tab/>
            </w:r>
            <w:r>
              <w:rPr>
                <w:sz w:val="22"/>
              </w:rPr>
              <w:t xml:space="preserve">number each claim and write a short and plain statement of each claim in a separate paragraph.  Attach </w:t>
            </w:r>
            <w:r>
              <w:rPr>
                <w:sz w:val="22"/>
              </w:rPr>
              <w:tab/>
            </w:r>
            <w:r>
              <w:rPr>
                <w:sz w:val="22"/>
              </w:rPr>
              <w:tab/>
              <w:t>additional pages if needed.</w:t>
            </w:r>
          </w:p>
          <w:p w:rsidR="00B2659D" w:rsidRDefault="00B2659D">
            <w:pPr>
              <w:widowControl w:val="0"/>
              <w:rPr>
                <w:sz w:val="22"/>
              </w:rPr>
            </w:pPr>
          </w:p>
          <w:p w:rsidR="00B2659D" w:rsidRDefault="00B2659D">
            <w:pPr>
              <w:widowControl w:val="0"/>
              <w:rPr>
                <w:sz w:val="22"/>
              </w:rPr>
            </w:pPr>
            <w:r>
              <w:rPr>
                <w:sz w:val="22"/>
              </w:rPr>
              <w:tab/>
            </w:r>
            <w:r>
              <w:rPr>
                <w:sz w:val="22"/>
              </w:rPr>
              <w:tab/>
              <w:t>1.</w:t>
            </w:r>
            <w:r>
              <w:rPr>
                <w:sz w:val="22"/>
              </w:rPr>
              <w:tab/>
              <w:t xml:space="preserve">The defendant has the following claim against the plaintiff </w:t>
            </w:r>
            <w:r>
              <w:rPr>
                <w:i/>
                <w:sz w:val="18"/>
              </w:rPr>
              <w:t xml:space="preserve">(specify the claim and explain it; </w:t>
            </w:r>
            <w:r>
              <w:rPr>
                <w:i/>
                <w:sz w:val="18"/>
              </w:rPr>
              <w:tab/>
            </w:r>
            <w:r>
              <w:rPr>
                <w:i/>
                <w:sz w:val="18"/>
              </w:rPr>
              <w:tab/>
            </w:r>
            <w:r>
              <w:rPr>
                <w:i/>
                <w:sz w:val="18"/>
              </w:rPr>
              <w:tab/>
            </w:r>
            <w:r>
              <w:rPr>
                <w:i/>
                <w:sz w:val="18"/>
              </w:rPr>
              <w:tab/>
              <w:t>include a further statement of jurisdiction, if needed)</w:t>
            </w:r>
            <w:r>
              <w:rPr>
                <w:sz w:val="22"/>
              </w:rPr>
              <w:t xml:space="preserve">: </w:t>
            </w:r>
          </w:p>
        </w:tc>
      </w:tr>
      <w:tr w:rsidR="00B2659D" w:rsidTr="007358A1">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8F4BB1">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t>2.</w:t>
            </w:r>
            <w:r>
              <w:rPr>
                <w:sz w:val="22"/>
              </w:rPr>
              <w:tab/>
              <w:t xml:space="preserve">The defendant has the following claim against one or more of the other defendants </w:t>
            </w:r>
            <w:r>
              <w:rPr>
                <w:i/>
                <w:sz w:val="18"/>
              </w:rPr>
              <w:t xml:space="preserve">(specify the </w:t>
            </w:r>
            <w:r>
              <w:rPr>
                <w:i/>
                <w:sz w:val="18"/>
              </w:rPr>
              <w:tab/>
            </w:r>
            <w:r>
              <w:rPr>
                <w:i/>
                <w:sz w:val="18"/>
              </w:rPr>
              <w:tab/>
            </w:r>
            <w:r>
              <w:rPr>
                <w:i/>
                <w:sz w:val="18"/>
              </w:rPr>
              <w:tab/>
              <w:t>claim and explain it; include a further statement of jurisdiction, if needed)</w:t>
            </w:r>
            <w:r>
              <w:rPr>
                <w:sz w:val="22"/>
              </w:rPr>
              <w:t>:</w:t>
            </w:r>
          </w:p>
        </w:tc>
      </w:tr>
      <w:tr w:rsidR="00B2659D" w:rsidTr="007358A1">
        <w:tblPrEx>
          <w:tblCellMar>
            <w:top w:w="0" w:type="dxa"/>
            <w:bottom w:w="0" w:type="dxa"/>
          </w:tblCellMar>
        </w:tblPrEx>
        <w:trPr>
          <w:cantSplit/>
          <w:trHeight w:val="878"/>
        </w:trPr>
        <w:tc>
          <w:tcPr>
            <w:tcW w:w="2160" w:type="dxa"/>
            <w:gridSpan w:val="2"/>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8640" w:type="dxa"/>
            <w:gridSpan w:val="18"/>
            <w:tcBorders>
              <w:top w:val="nil"/>
              <w:left w:val="nil"/>
              <w:bottom w:val="single" w:sz="1" w:space="0" w:color="000000"/>
              <w:right w:val="nil"/>
            </w:tcBorders>
            <w:tcMar>
              <w:top w:w="43" w:type="dxa"/>
              <w:left w:w="58" w:type="dxa"/>
              <w:bottom w:w="14" w:type="dxa"/>
              <w:right w:w="58" w:type="dxa"/>
            </w:tcMar>
          </w:tcPr>
          <w:p w:rsidR="00B2659D" w:rsidRDefault="008F4BB1">
            <w:pPr>
              <w:widowControl w:val="0"/>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43" w:type="dxa"/>
              <w:left w:w="58" w:type="dxa"/>
              <w:bottom w:w="14" w:type="dxa"/>
              <w:right w:w="58" w:type="dxa"/>
            </w:tcMar>
          </w:tcPr>
          <w:p w:rsidR="003C5E3F" w:rsidRDefault="003C5E3F">
            <w:pPr>
              <w:widowControl w:val="0"/>
              <w:rPr>
                <w:sz w:val="22"/>
              </w:rPr>
            </w:pPr>
          </w:p>
          <w:p w:rsidR="00B2659D" w:rsidRDefault="00B2659D" w:rsidP="003C5E3F">
            <w:pPr>
              <w:widowControl w:val="0"/>
              <w:rPr>
                <w:sz w:val="22"/>
              </w:rPr>
            </w:pPr>
            <w:r>
              <w:rPr>
                <w:sz w:val="22"/>
              </w:rPr>
              <w:tab/>
            </w:r>
            <w:r>
              <w:rPr>
                <w:sz w:val="22"/>
              </w:rPr>
              <w:tab/>
              <w:t>3.</w:t>
            </w:r>
            <w:r>
              <w:rPr>
                <w:sz w:val="22"/>
              </w:rPr>
              <w:tab/>
              <w:t xml:space="preserve">State briefly and precisely what damages or other relief the party asserting a counterclaim or </w:t>
            </w:r>
            <w:r>
              <w:rPr>
                <w:sz w:val="22"/>
              </w:rPr>
              <w:tab/>
            </w:r>
            <w:r>
              <w:rPr>
                <w:sz w:val="22"/>
              </w:rPr>
              <w:tab/>
            </w:r>
            <w:r>
              <w:rPr>
                <w:sz w:val="22"/>
              </w:rPr>
              <w:tab/>
              <w:t>cross</w:t>
            </w:r>
            <w:r w:rsidR="00882E7D">
              <w:rPr>
                <w:sz w:val="22"/>
              </w:rPr>
              <w:sym w:font="Symbol" w:char="F02D"/>
            </w:r>
            <w:r>
              <w:rPr>
                <w:sz w:val="22"/>
              </w:rPr>
              <w:t xml:space="preserve">claim asks the court to order.  Do not make legal arguments.  Include any basis for </w:t>
            </w:r>
            <w:r>
              <w:rPr>
                <w:sz w:val="22"/>
              </w:rPr>
              <w:tab/>
            </w:r>
            <w:r>
              <w:rPr>
                <w:sz w:val="22"/>
              </w:rPr>
              <w:tab/>
            </w:r>
            <w:r>
              <w:rPr>
                <w:sz w:val="22"/>
              </w:rPr>
              <w:tab/>
            </w:r>
            <w:r>
              <w:rPr>
                <w:sz w:val="22"/>
              </w:rPr>
              <w:tab/>
              <w:t xml:space="preserve">claiming that the wrongs alleged are continuing at the present time.  Include the amounts of any </w:t>
            </w:r>
            <w:r>
              <w:rPr>
                <w:sz w:val="22"/>
              </w:rPr>
              <w:tab/>
            </w:r>
            <w:r>
              <w:rPr>
                <w:sz w:val="22"/>
              </w:rPr>
              <w:tab/>
            </w:r>
            <w:r>
              <w:rPr>
                <w:sz w:val="22"/>
              </w:rPr>
              <w:tab/>
              <w:t xml:space="preserve">actual damages claimed for the acts alleged and the basis for these amounts.  Include any </w:t>
            </w:r>
            <w:r>
              <w:rPr>
                <w:sz w:val="22"/>
              </w:rPr>
              <w:tab/>
            </w:r>
            <w:r>
              <w:rPr>
                <w:sz w:val="22"/>
              </w:rPr>
              <w:tab/>
            </w:r>
            <w:r>
              <w:rPr>
                <w:sz w:val="22"/>
              </w:rPr>
              <w:tab/>
            </w:r>
            <w:r w:rsidR="0001697C">
              <w:rPr>
                <w:sz w:val="22"/>
              </w:rPr>
              <w:tab/>
            </w:r>
            <w:r>
              <w:rPr>
                <w:sz w:val="22"/>
              </w:rPr>
              <w:t xml:space="preserve">punitive or exemplary damages claimed, the amounts, and the reasons that are alleged to entitle </w:t>
            </w:r>
            <w:r>
              <w:rPr>
                <w:sz w:val="22"/>
              </w:rPr>
              <w:tab/>
            </w:r>
            <w:r>
              <w:rPr>
                <w:sz w:val="22"/>
              </w:rPr>
              <w:tab/>
            </w:r>
            <w:r>
              <w:rPr>
                <w:sz w:val="22"/>
              </w:rPr>
              <w:tab/>
              <w:t>the party to actual or punitive money damages.</w:t>
            </w:r>
          </w:p>
        </w:tc>
      </w:tr>
      <w:tr w:rsidR="00B2659D" w:rsidTr="0001697C">
        <w:tblPrEx>
          <w:tblCellMar>
            <w:top w:w="0" w:type="dxa"/>
            <w:bottom w:w="0" w:type="dxa"/>
          </w:tblCellMar>
        </w:tblPrEx>
        <w:trPr>
          <w:cantSplit/>
          <w:trHeight w:hRule="exact" w:val="288"/>
        </w:trPr>
        <w:tc>
          <w:tcPr>
            <w:tcW w:w="10800" w:type="dxa"/>
            <w:gridSpan w:val="20"/>
            <w:tcBorders>
              <w:top w:val="nil"/>
              <w:left w:val="nil"/>
              <w:bottom w:val="nil"/>
              <w:right w:val="nil"/>
            </w:tcBorders>
            <w:tcMar>
              <w:top w:w="58" w:type="dxa"/>
              <w:left w:w="58" w:type="dxa"/>
              <w:bottom w:w="29" w:type="dxa"/>
              <w:right w:w="58" w:type="dxa"/>
            </w:tcMar>
          </w:tcPr>
          <w:p w:rsidR="00B2659D" w:rsidRDefault="00B2659D" w:rsidP="00882E7D">
            <w:pPr>
              <w:widowControl w:val="0"/>
              <w:rPr>
                <w:sz w:val="22"/>
              </w:rPr>
            </w:pPr>
            <w:r>
              <w:rPr>
                <w:sz w:val="22"/>
              </w:rPr>
              <w:lastRenderedPageBreak/>
              <w:tab/>
            </w:r>
            <w:r>
              <w:rPr>
                <w:sz w:val="22"/>
              </w:rPr>
              <w:tab/>
            </w:r>
            <w:r>
              <w:rPr>
                <w:sz w:val="22"/>
              </w:rPr>
              <w:tab/>
              <w:t>a.</w:t>
            </w:r>
            <w:r>
              <w:rPr>
                <w:sz w:val="22"/>
              </w:rPr>
              <w:tab/>
              <w:t>The defendant asserting the counterclaim or cross</w:t>
            </w:r>
            <w:r w:rsidR="00882E7D">
              <w:rPr>
                <w:sz w:val="22"/>
              </w:rPr>
              <w:sym w:font="Symbol" w:char="F02D"/>
            </w:r>
            <w:r>
              <w:rPr>
                <w:sz w:val="22"/>
              </w:rPr>
              <w:t xml:space="preserve">claim against </w:t>
            </w:r>
            <w:r>
              <w:rPr>
                <w:i/>
                <w:sz w:val="18"/>
              </w:rPr>
              <w:t xml:space="preserve">(specify who the claim is </w:t>
            </w:r>
          </w:p>
        </w:tc>
      </w:tr>
      <w:tr w:rsidR="00B2659D" w:rsidTr="0001697C">
        <w:tblPrEx>
          <w:tblCellMar>
            <w:top w:w="0" w:type="dxa"/>
            <w:bottom w:w="0" w:type="dxa"/>
          </w:tblCellMar>
        </w:tblPrEx>
        <w:trPr>
          <w:cantSplit/>
          <w:trHeight w:hRule="exact" w:val="288"/>
        </w:trPr>
        <w:tc>
          <w:tcPr>
            <w:tcW w:w="3702" w:type="dxa"/>
            <w:gridSpan w:val="5"/>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i/>
                <w:sz w:val="18"/>
              </w:rPr>
              <w:tab/>
            </w:r>
            <w:r>
              <w:rPr>
                <w:i/>
                <w:sz w:val="18"/>
              </w:rPr>
              <w:tab/>
            </w:r>
            <w:r>
              <w:rPr>
                <w:i/>
                <w:sz w:val="18"/>
              </w:rPr>
              <w:tab/>
            </w:r>
            <w:r>
              <w:rPr>
                <w:i/>
                <w:sz w:val="18"/>
              </w:rPr>
              <w:tab/>
              <w:t>against)</w:t>
            </w:r>
          </w:p>
        </w:tc>
        <w:tc>
          <w:tcPr>
            <w:tcW w:w="4218" w:type="dxa"/>
            <w:gridSpan w:val="8"/>
            <w:tcBorders>
              <w:top w:val="nil"/>
              <w:left w:val="nil"/>
              <w:bottom w:val="single" w:sz="1" w:space="0" w:color="000000"/>
              <w:right w:val="nil"/>
            </w:tcBorders>
            <w:tcMar>
              <w:top w:w="58" w:type="dxa"/>
              <w:left w:w="58" w:type="dxa"/>
              <w:bottom w:w="29" w:type="dxa"/>
              <w:right w:w="58" w:type="dxa"/>
            </w:tcMar>
          </w:tcPr>
          <w:p w:rsidR="00B2659D" w:rsidRDefault="008F4BB1">
            <w:pPr>
              <w:widowControl w:val="0"/>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c>
          <w:tcPr>
            <w:tcW w:w="2880" w:type="dxa"/>
            <w:gridSpan w:val="7"/>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 xml:space="preserve">alleges that the following </w:t>
            </w:r>
          </w:p>
        </w:tc>
      </w:tr>
      <w:tr w:rsidR="00B2659D" w:rsidTr="0001697C">
        <w:tblPrEx>
          <w:tblCellMar>
            <w:top w:w="0" w:type="dxa"/>
            <w:bottom w:w="0" w:type="dxa"/>
          </w:tblCellMar>
        </w:tblPrEx>
        <w:trPr>
          <w:cantSplit/>
          <w:trHeight w:hRule="exact" w:val="288"/>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r>
            <w:r>
              <w:rPr>
                <w:sz w:val="22"/>
              </w:rPr>
              <w:tab/>
            </w:r>
            <w:r>
              <w:rPr>
                <w:sz w:val="22"/>
              </w:rPr>
              <w:tab/>
              <w:t xml:space="preserve">injury or damages resulted </w:t>
            </w:r>
            <w:r>
              <w:rPr>
                <w:i/>
                <w:sz w:val="18"/>
              </w:rPr>
              <w:t>(specify)</w:t>
            </w:r>
            <w:r>
              <w:rPr>
                <w:sz w:val="22"/>
              </w:rPr>
              <w:t xml:space="preserve">: </w:t>
            </w:r>
          </w:p>
        </w:tc>
      </w:tr>
      <w:tr w:rsidR="00B2659D" w:rsidTr="0001697C">
        <w:tblPrEx>
          <w:tblCellMar>
            <w:top w:w="0" w:type="dxa"/>
            <w:bottom w:w="0" w:type="dxa"/>
          </w:tblCellMar>
        </w:tblPrEx>
        <w:trPr>
          <w:cantSplit/>
          <w:trHeight w:val="878"/>
        </w:trPr>
        <w:tc>
          <w:tcPr>
            <w:tcW w:w="2880" w:type="dxa"/>
            <w:gridSpan w:val="3"/>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c>
          <w:tcPr>
            <w:tcW w:w="7920" w:type="dxa"/>
            <w:gridSpan w:val="17"/>
            <w:tcBorders>
              <w:top w:val="nil"/>
              <w:left w:val="nil"/>
              <w:bottom w:val="single" w:sz="1" w:space="0" w:color="000000"/>
              <w:right w:val="nil"/>
            </w:tcBorders>
            <w:tcMar>
              <w:top w:w="58" w:type="dxa"/>
              <w:left w:w="58" w:type="dxa"/>
              <w:bottom w:w="29" w:type="dxa"/>
              <w:right w:w="58" w:type="dxa"/>
            </w:tcMar>
          </w:tcPr>
          <w:p w:rsidR="00B2659D" w:rsidRDefault="008F4BB1">
            <w:pPr>
              <w:widowControl w:val="0"/>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r>
      <w:tr w:rsidR="00B2659D" w:rsidTr="0001697C">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p w:rsidR="00B2659D" w:rsidRDefault="00B2659D">
            <w:pPr>
              <w:widowControl w:val="0"/>
              <w:rPr>
                <w:sz w:val="22"/>
              </w:rPr>
            </w:pPr>
            <w:r>
              <w:rPr>
                <w:sz w:val="22"/>
              </w:rPr>
              <w:tab/>
            </w:r>
            <w:r>
              <w:rPr>
                <w:sz w:val="22"/>
              </w:rPr>
              <w:tab/>
            </w:r>
            <w:r>
              <w:rPr>
                <w:sz w:val="22"/>
              </w:rPr>
              <w:tab/>
              <w:t>b.</w:t>
            </w:r>
            <w:r>
              <w:rPr>
                <w:sz w:val="22"/>
              </w:rPr>
              <w:tab/>
              <w:t xml:space="preserve">The defendant seeks the following damages or other relief </w:t>
            </w:r>
            <w:r>
              <w:rPr>
                <w:i/>
                <w:sz w:val="18"/>
              </w:rPr>
              <w:t>(specify)</w:t>
            </w:r>
            <w:r>
              <w:rPr>
                <w:sz w:val="22"/>
              </w:rPr>
              <w:t xml:space="preserve">: </w:t>
            </w:r>
          </w:p>
        </w:tc>
      </w:tr>
      <w:tr w:rsidR="00B2659D" w:rsidTr="007358A1">
        <w:tblPrEx>
          <w:tblCellMar>
            <w:top w:w="0" w:type="dxa"/>
            <w:bottom w:w="0" w:type="dxa"/>
          </w:tblCellMar>
        </w:tblPrEx>
        <w:trPr>
          <w:cantSplit/>
          <w:trHeight w:val="878"/>
        </w:trPr>
        <w:tc>
          <w:tcPr>
            <w:tcW w:w="2880" w:type="dxa"/>
            <w:gridSpan w:val="3"/>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c>
          <w:tcPr>
            <w:tcW w:w="7920" w:type="dxa"/>
            <w:gridSpan w:val="17"/>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43" w:type="dxa"/>
              <w:right w:w="58" w:type="dxa"/>
            </w:tcMar>
          </w:tcPr>
          <w:p w:rsidR="00B2659D" w:rsidRDefault="00B2659D">
            <w:pPr>
              <w:widowControl w:val="0"/>
              <w:rPr>
                <w:sz w:val="22"/>
              </w:rPr>
            </w:pPr>
          </w:p>
          <w:p w:rsidR="00B2659D" w:rsidRDefault="00B2659D">
            <w:pPr>
              <w:widowControl w:val="0"/>
              <w:rPr>
                <w:sz w:val="22"/>
              </w:rPr>
            </w:pPr>
            <w:r>
              <w:rPr>
                <w:b/>
                <w:sz w:val="22"/>
              </w:rPr>
              <w:t>III.</w:t>
            </w:r>
            <w:r>
              <w:rPr>
                <w:b/>
                <w:sz w:val="22"/>
              </w:rPr>
              <w:tab/>
              <w:t>Certification and Closing</w:t>
            </w:r>
            <w:r>
              <w:rPr>
                <w:sz w:val="22"/>
              </w:rPr>
              <w:t xml:space="preserve"> </w:t>
            </w:r>
          </w:p>
          <w:p w:rsidR="00B2659D" w:rsidRDefault="00B2659D">
            <w:pPr>
              <w:widowControl w:val="0"/>
              <w:rPr>
                <w:sz w:val="22"/>
              </w:rPr>
            </w:pPr>
          </w:p>
          <w:p w:rsidR="00B2659D" w:rsidRDefault="00B2659D">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answer: (1) is not being presented for an improper purpose, such as to harass, cause </w:t>
            </w:r>
            <w:r>
              <w:rPr>
                <w:sz w:val="22"/>
              </w:rPr>
              <w:tab/>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answer otherwise complies with the requirements </w:t>
            </w:r>
            <w:r>
              <w:rPr>
                <w:sz w:val="22"/>
              </w:rPr>
              <w:tab/>
              <w:t>of Rule 11.</w:t>
            </w:r>
          </w:p>
          <w:p w:rsidR="00B2659D" w:rsidRDefault="00B2659D">
            <w:pPr>
              <w:widowControl w:val="0"/>
              <w:rPr>
                <w:b/>
                <w:sz w:val="22"/>
              </w:rPr>
            </w:pPr>
            <w:r>
              <w:rPr>
                <w:sz w:val="22"/>
              </w:rPr>
              <w:tab/>
            </w:r>
          </w:p>
          <w:p w:rsidR="00B2659D" w:rsidRDefault="00B2659D">
            <w:pPr>
              <w:widowControl w:val="0"/>
              <w:rPr>
                <w:sz w:val="22"/>
              </w:rPr>
            </w:pPr>
            <w:r>
              <w:rPr>
                <w:b/>
                <w:sz w:val="22"/>
              </w:rPr>
              <w:tab/>
              <w:t>A.</w:t>
            </w:r>
            <w:r>
              <w:rPr>
                <w:b/>
                <w:sz w:val="22"/>
              </w:rPr>
              <w:tab/>
              <w:t>For Parties Without an Attorney</w:t>
            </w:r>
          </w:p>
          <w:p w:rsidR="00B2659D" w:rsidRDefault="00B2659D">
            <w:pPr>
              <w:widowControl w:val="0"/>
              <w:rPr>
                <w:sz w:val="22"/>
              </w:rPr>
            </w:pPr>
          </w:p>
          <w:p w:rsidR="00B2659D" w:rsidRDefault="00B2659D">
            <w:pPr>
              <w:widowControl w:val="0"/>
              <w:rPr>
                <w:sz w:val="22"/>
              </w:rPr>
            </w:pPr>
            <w:r>
              <w:rPr>
                <w:sz w:val="22"/>
              </w:rPr>
              <w:tab/>
            </w:r>
            <w:r>
              <w:rPr>
                <w:sz w:val="22"/>
              </w:rPr>
              <w:tab/>
              <w:t>I agree to provide the Clerk</w:t>
            </w:r>
            <w:r w:rsidR="00171E16">
              <w:rPr>
                <w:sz w:val="22"/>
              </w:rPr>
              <w:t>’</w:t>
            </w:r>
            <w:r>
              <w:rPr>
                <w:sz w:val="22"/>
              </w:rPr>
              <w:t>s Office with any changes to my address where case</w:t>
            </w:r>
            <w:r w:rsidR="00882E7D">
              <w:rPr>
                <w:sz w:val="22"/>
              </w:rPr>
              <w:sym w:font="Symbol" w:char="F02D"/>
            </w:r>
            <w:r>
              <w:rPr>
                <w:sz w:val="22"/>
              </w:rPr>
              <w:t xml:space="preserve">related papers may be </w:t>
            </w:r>
            <w:r>
              <w:rPr>
                <w:sz w:val="22"/>
              </w:rPr>
              <w:tab/>
            </w:r>
            <w:r>
              <w:rPr>
                <w:sz w:val="22"/>
              </w:rPr>
              <w:tab/>
              <w:t>served.  I understand that my failure to keep a current address on file with the Clerk</w:t>
            </w:r>
            <w:r w:rsidR="00171E16">
              <w:rPr>
                <w:sz w:val="22"/>
              </w:rPr>
              <w:t>’</w:t>
            </w:r>
            <w:r>
              <w:rPr>
                <w:sz w:val="22"/>
              </w:rPr>
              <w:t xml:space="preserve">s Office may result </w:t>
            </w:r>
            <w:r>
              <w:rPr>
                <w:sz w:val="22"/>
              </w:rPr>
              <w:tab/>
            </w:r>
            <w:r>
              <w:rPr>
                <w:sz w:val="22"/>
              </w:rPr>
              <w:tab/>
              <w:t>in the dismissal of my case.</w:t>
            </w:r>
          </w:p>
          <w:p w:rsidR="00B2659D" w:rsidRDefault="00B2659D">
            <w:pPr>
              <w:widowControl w:val="0"/>
              <w:rPr>
                <w:sz w:val="22"/>
              </w:rPr>
            </w:pPr>
            <w:r>
              <w:rPr>
                <w:sz w:val="22"/>
              </w:rPr>
              <w:tab/>
            </w:r>
            <w:r>
              <w:rPr>
                <w:sz w:val="22"/>
              </w:rPr>
              <w:tab/>
            </w:r>
          </w:p>
        </w:tc>
      </w:tr>
      <w:tr w:rsidR="00B2659D" w:rsidTr="007358A1">
        <w:tblPrEx>
          <w:tblCellMar>
            <w:top w:w="0" w:type="dxa"/>
            <w:bottom w:w="0" w:type="dxa"/>
          </w:tblCellMar>
        </w:tblPrEx>
        <w:trPr>
          <w:cantSplit/>
          <w:trHeight w:val="302"/>
        </w:trPr>
        <w:tc>
          <w:tcPr>
            <w:tcW w:w="3263" w:type="dxa"/>
            <w:gridSpan w:val="4"/>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t>Date of signing:</w:t>
            </w:r>
          </w:p>
        </w:tc>
        <w:tc>
          <w:tcPr>
            <w:tcW w:w="2525" w:type="dxa"/>
            <w:gridSpan w:val="6"/>
            <w:tcBorders>
              <w:top w:val="nil"/>
              <w:left w:val="nil"/>
              <w:bottom w:val="single" w:sz="1" w:space="0" w:color="000000"/>
              <w:right w:val="nil"/>
            </w:tcBorders>
            <w:tcMar>
              <w:top w:w="58" w:type="dxa"/>
              <w:left w:w="58" w:type="dxa"/>
              <w:bottom w:w="43" w:type="dxa"/>
              <w:right w:w="58" w:type="dxa"/>
            </w:tcMar>
          </w:tcPr>
          <w:p w:rsidR="00B2659D" w:rsidRDefault="001E2ABE">
            <w:pPr>
              <w:widowControl w:val="0"/>
              <w:jc w:val="center"/>
              <w:rPr>
                <w:sz w:val="22"/>
              </w:rPr>
            </w:pPr>
            <w:r>
              <w:rPr>
                <w:sz w:val="22"/>
              </w:rPr>
              <w:fldChar w:fldCharType="begin">
                <w:ffData>
                  <w:name w:val="Text49"/>
                  <w:enabled/>
                  <w:calcOnExit w:val="0"/>
                  <w:textInput>
                    <w:type w:val="date"/>
                    <w:format w:val="MM/dd/yyyy"/>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5012" w:type="dxa"/>
            <w:gridSpan w:val="10"/>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302"/>
        </w:trPr>
        <w:tc>
          <w:tcPr>
            <w:tcW w:w="10800" w:type="dxa"/>
            <w:gridSpan w:val="20"/>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302"/>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Signature of Defendant</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302"/>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Printed Name of Defendant</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Pr>
        <w:tc>
          <w:tcPr>
            <w:tcW w:w="10800" w:type="dxa"/>
            <w:gridSpan w:val="20"/>
            <w:tcBorders>
              <w:top w:val="nil"/>
              <w:left w:val="nil"/>
              <w:bottom w:val="nil"/>
              <w:right w:val="nil"/>
            </w:tcBorders>
            <w:tcMar>
              <w:top w:w="58" w:type="dxa"/>
              <w:left w:w="58" w:type="dxa"/>
              <w:bottom w:w="43" w:type="dxa"/>
              <w:right w:w="58" w:type="dxa"/>
            </w:tcMar>
          </w:tcPr>
          <w:p w:rsidR="00B2659D" w:rsidRDefault="00B2659D">
            <w:pPr>
              <w:widowControl w:val="0"/>
              <w:rPr>
                <w:b/>
                <w:sz w:val="22"/>
              </w:rPr>
            </w:pPr>
          </w:p>
          <w:p w:rsidR="00B2659D" w:rsidRDefault="00B2659D">
            <w:pPr>
              <w:widowControl w:val="0"/>
              <w:rPr>
                <w:sz w:val="22"/>
              </w:rPr>
            </w:pPr>
            <w:r>
              <w:rPr>
                <w:b/>
                <w:sz w:val="22"/>
              </w:rPr>
              <w:tab/>
              <w:t>B.</w:t>
            </w:r>
            <w:r>
              <w:rPr>
                <w:b/>
                <w:sz w:val="22"/>
              </w:rPr>
              <w:tab/>
              <w:t>For Attorneys</w:t>
            </w:r>
          </w:p>
          <w:p w:rsidR="00B2659D" w:rsidRDefault="00B2659D">
            <w:pPr>
              <w:widowControl w:val="0"/>
              <w:rPr>
                <w:sz w:val="22"/>
              </w:rPr>
            </w:pPr>
          </w:p>
        </w:tc>
      </w:tr>
      <w:tr w:rsidR="00B2659D" w:rsidTr="007358A1">
        <w:tblPrEx>
          <w:tblCellMar>
            <w:top w:w="0" w:type="dxa"/>
            <w:bottom w:w="0" w:type="dxa"/>
          </w:tblCellMar>
        </w:tblPrEx>
        <w:trPr>
          <w:cantSplit/>
          <w:trHeight w:val="20"/>
        </w:trPr>
        <w:tc>
          <w:tcPr>
            <w:tcW w:w="3263" w:type="dxa"/>
            <w:gridSpan w:val="4"/>
            <w:tcBorders>
              <w:top w:val="nil"/>
              <w:left w:val="nil"/>
              <w:bottom w:val="nil"/>
              <w:right w:val="nil"/>
            </w:tcBorders>
            <w:tcMar>
              <w:top w:w="58" w:type="dxa"/>
              <w:left w:w="58" w:type="dxa"/>
              <w:bottom w:w="29" w:type="dxa"/>
              <w:right w:w="58" w:type="dxa"/>
            </w:tcMar>
          </w:tcPr>
          <w:p w:rsidR="00B2659D" w:rsidRDefault="00B2659D">
            <w:pPr>
              <w:widowControl w:val="0"/>
              <w:rPr>
                <w:sz w:val="22"/>
              </w:rPr>
            </w:pPr>
            <w:r>
              <w:rPr>
                <w:sz w:val="22"/>
              </w:rPr>
              <w:tab/>
            </w:r>
            <w:r>
              <w:rPr>
                <w:sz w:val="22"/>
              </w:rPr>
              <w:tab/>
              <w:t>Date of signing:</w:t>
            </w:r>
          </w:p>
        </w:tc>
        <w:tc>
          <w:tcPr>
            <w:tcW w:w="2525" w:type="dxa"/>
            <w:gridSpan w:val="6"/>
            <w:tcBorders>
              <w:top w:val="nil"/>
              <w:left w:val="nil"/>
              <w:bottom w:val="single" w:sz="1" w:space="0" w:color="000000"/>
              <w:right w:val="nil"/>
            </w:tcBorders>
            <w:tcMar>
              <w:top w:w="58" w:type="dxa"/>
              <w:left w:w="58" w:type="dxa"/>
              <w:bottom w:w="43" w:type="dxa"/>
              <w:right w:w="58" w:type="dxa"/>
            </w:tcMar>
          </w:tcPr>
          <w:p w:rsidR="00B2659D" w:rsidRDefault="001E2ABE">
            <w:pPr>
              <w:widowControl w:val="0"/>
              <w:jc w:val="center"/>
              <w:rPr>
                <w:sz w:val="22"/>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012" w:type="dxa"/>
            <w:gridSpan w:val="10"/>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10800" w:type="dxa"/>
            <w:gridSpan w:val="20"/>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Signature of Attorney</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Printed Name of Attorney</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Bar Number</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4"/>
                  <w:enabled/>
                  <w:calcOnExit w:val="0"/>
                  <w:textInput/>
                </w:ffData>
              </w:fldChar>
            </w:r>
            <w:bookmarkStart w:id="5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Name of Law Firm</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5"/>
                  <w:enabled/>
                  <w:calcOnExit w:val="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Street Address</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6"/>
                  <w:enabled/>
                  <w:calcOnExit w:val="0"/>
                  <w:textInput/>
                </w:ffData>
              </w:fldChar>
            </w:r>
            <w:bookmarkStart w:id="59"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State and Zip Code</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7"/>
                  <w:enabled/>
                  <w:calcOnExit w:val="0"/>
                  <w:textInput/>
                </w:ffData>
              </w:fldChar>
            </w:r>
            <w:bookmarkStart w:id="60"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lastRenderedPageBreak/>
              <w:tab/>
            </w:r>
            <w:r>
              <w:rPr>
                <w:sz w:val="22"/>
              </w:rPr>
              <w:tab/>
              <w:t>Telephone Number</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8"/>
                  <w:enabled/>
                  <w:calcOnExit w:val="0"/>
                  <w:textInput/>
                </w:ffData>
              </w:fldChar>
            </w:r>
            <w:bookmarkStart w:id="61"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7358A1">
        <w:tblPrEx>
          <w:tblCellMar>
            <w:top w:w="0" w:type="dxa"/>
            <w:bottom w:w="0" w:type="dxa"/>
          </w:tblCellMar>
        </w:tblPrEx>
        <w:trPr>
          <w:cantSplit/>
          <w:trHeight w:val="20"/>
        </w:trPr>
        <w:tc>
          <w:tcPr>
            <w:tcW w:w="4141" w:type="dxa"/>
            <w:gridSpan w:val="6"/>
            <w:tcBorders>
              <w:top w:val="nil"/>
              <w:left w:val="nil"/>
              <w:bottom w:val="nil"/>
              <w:right w:val="nil"/>
            </w:tcBorders>
            <w:tcMar>
              <w:top w:w="58" w:type="dxa"/>
              <w:left w:w="58" w:type="dxa"/>
              <w:bottom w:w="43" w:type="dxa"/>
              <w:right w:w="58" w:type="dxa"/>
            </w:tcMar>
          </w:tcPr>
          <w:p w:rsidR="00B2659D" w:rsidRDefault="00B2659D">
            <w:pPr>
              <w:widowControl w:val="0"/>
              <w:rPr>
                <w:sz w:val="22"/>
              </w:rPr>
            </w:pPr>
            <w:r>
              <w:rPr>
                <w:sz w:val="22"/>
              </w:rPr>
              <w:tab/>
            </w:r>
            <w:r>
              <w:rPr>
                <w:sz w:val="22"/>
              </w:rPr>
              <w:tab/>
              <w:t>E-mail Address</w:t>
            </w:r>
          </w:p>
        </w:tc>
        <w:tc>
          <w:tcPr>
            <w:tcW w:w="6077" w:type="dxa"/>
            <w:gridSpan w:val="12"/>
            <w:tcBorders>
              <w:top w:val="nil"/>
              <w:left w:val="nil"/>
              <w:bottom w:val="single" w:sz="1" w:space="0" w:color="000000"/>
              <w:right w:val="nil"/>
            </w:tcBorders>
            <w:tcMar>
              <w:top w:w="58" w:type="dxa"/>
              <w:left w:w="58" w:type="dxa"/>
              <w:bottom w:w="43" w:type="dxa"/>
              <w:right w:w="58" w:type="dxa"/>
            </w:tcMar>
          </w:tcPr>
          <w:p w:rsidR="00B2659D" w:rsidRDefault="008F4BB1">
            <w:pPr>
              <w:widowControl w:val="0"/>
              <w:rPr>
                <w:sz w:val="22"/>
              </w:rPr>
            </w:pPr>
            <w:r>
              <w:rPr>
                <w:sz w:val="22"/>
              </w:rPr>
              <w:fldChar w:fldCharType="begin">
                <w:ffData>
                  <w:name w:val="Text59"/>
                  <w:enabled/>
                  <w:calcOnExit w:val="0"/>
                  <w:textInput/>
                </w:ffData>
              </w:fldChar>
            </w:r>
            <w:bookmarkStart w:id="62"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c>
          <w:tcPr>
            <w:tcW w:w="582" w:type="dxa"/>
            <w:gridSpan w:val="2"/>
            <w:tcBorders>
              <w:top w:val="nil"/>
              <w:left w:val="nil"/>
              <w:bottom w:val="nil"/>
              <w:right w:val="nil"/>
            </w:tcBorders>
            <w:tcMar>
              <w:top w:w="58" w:type="dxa"/>
              <w:left w:w="58" w:type="dxa"/>
              <w:bottom w:w="43" w:type="dxa"/>
              <w:right w:w="58" w:type="dxa"/>
            </w:tcMar>
          </w:tcPr>
          <w:p w:rsidR="00B2659D" w:rsidRDefault="00B2659D">
            <w:pPr>
              <w:widowControl w:val="0"/>
              <w:rPr>
                <w:sz w:val="22"/>
              </w:rPr>
            </w:pPr>
          </w:p>
        </w:tc>
      </w:tr>
      <w:tr w:rsidR="00B2659D" w:rsidTr="0001697C">
        <w:tblPrEx>
          <w:tblCellMar>
            <w:top w:w="0" w:type="dxa"/>
            <w:bottom w:w="0" w:type="dxa"/>
          </w:tblCellMar>
        </w:tblPrEx>
        <w:trPr>
          <w:cantSplit/>
          <w:trHeight w:hRule="exact" w:val="230"/>
        </w:trPr>
        <w:tc>
          <w:tcPr>
            <w:tcW w:w="10800" w:type="dxa"/>
            <w:gridSpan w:val="20"/>
            <w:tcBorders>
              <w:top w:val="nil"/>
              <w:left w:val="nil"/>
              <w:bottom w:val="nil"/>
              <w:right w:val="nil"/>
            </w:tcBorders>
            <w:tcMar>
              <w:top w:w="58" w:type="dxa"/>
              <w:left w:w="58" w:type="dxa"/>
              <w:bottom w:w="29" w:type="dxa"/>
              <w:right w:w="58" w:type="dxa"/>
            </w:tcMar>
          </w:tcPr>
          <w:p w:rsidR="00B2659D" w:rsidRDefault="00B2659D">
            <w:pPr>
              <w:widowControl w:val="0"/>
              <w:rPr>
                <w:sz w:val="22"/>
              </w:rPr>
            </w:pPr>
          </w:p>
        </w:tc>
      </w:tr>
    </w:tbl>
    <w:p w:rsidR="00B2659D" w:rsidRDefault="00B2659D">
      <w:pPr>
        <w:widowControl w:val="0"/>
        <w:spacing w:line="0" w:lineRule="atLeast"/>
      </w:pPr>
    </w:p>
    <w:sectPr w:rsidR="00B2659D" w:rsidSect="003C5E3F">
      <w:headerReference w:type="even" r:id="rId6"/>
      <w:headerReference w:type="default" r:id="rId7"/>
      <w:footerReference w:type="even" r:id="rId8"/>
      <w:footerReference w:type="default" r:id="rId9"/>
      <w:pgSz w:w="12240" w:h="15840"/>
      <w:pgMar w:top="720" w:right="720" w:bottom="432"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7B" w:rsidRDefault="0075427B">
      <w:r>
        <w:separator/>
      </w:r>
    </w:p>
  </w:endnote>
  <w:endnote w:type="continuationSeparator" w:id="0">
    <w:p w:rsidR="0075427B" w:rsidRDefault="0075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9D" w:rsidRDefault="00B2659D">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A31E9D">
      <w:rPr>
        <w:noProof/>
        <w:sz w:val="16"/>
      </w:rPr>
      <w:t>6</w:t>
    </w:r>
    <w:r>
      <w:rPr>
        <w:sz w:val="16"/>
      </w:rPr>
      <w:fldChar w:fldCharType="end"/>
    </w:r>
  </w:p>
  <w:p w:rsidR="00B2659D" w:rsidRDefault="00B2659D">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9D" w:rsidRDefault="00B2659D">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A31E9D">
      <w:rPr>
        <w:noProof/>
        <w:sz w:val="16"/>
      </w:rPr>
      <w:t>7</w:t>
    </w:r>
    <w:r>
      <w:rPr>
        <w:sz w:val="16"/>
      </w:rPr>
      <w:fldChar w:fldCharType="end"/>
    </w:r>
  </w:p>
  <w:p w:rsidR="00B2659D" w:rsidRDefault="00B2659D">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7B" w:rsidRDefault="0075427B">
      <w:r>
        <w:separator/>
      </w:r>
    </w:p>
  </w:footnote>
  <w:footnote w:type="continuationSeparator" w:id="0">
    <w:p w:rsidR="0075427B" w:rsidRDefault="0075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9D" w:rsidRDefault="00B2659D">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9D" w:rsidRDefault="00B2659D">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4C8"/>
    <w:rsid w:val="0001697C"/>
    <w:rsid w:val="00171E16"/>
    <w:rsid w:val="001E2ABE"/>
    <w:rsid w:val="003129E1"/>
    <w:rsid w:val="003C5E3F"/>
    <w:rsid w:val="003E2C90"/>
    <w:rsid w:val="004474C8"/>
    <w:rsid w:val="005261AB"/>
    <w:rsid w:val="007358A1"/>
    <w:rsid w:val="0075427B"/>
    <w:rsid w:val="00793989"/>
    <w:rsid w:val="00882E7D"/>
    <w:rsid w:val="008F4BB1"/>
    <w:rsid w:val="00A31E9D"/>
    <w:rsid w:val="00B2659D"/>
    <w:rsid w:val="00B5281C"/>
    <w:rsid w:val="00C163D5"/>
    <w:rsid w:val="00F5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 w:type="paragraph" w:customStyle="1" w:styleId="FormOutlin1">
    <w:name w:val="Form Outlin1"/>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2016-12-20T03:32:00Z</cp:lastPrinted>
  <dcterms:created xsi:type="dcterms:W3CDTF">2016-12-19T22:32:00Z</dcterms:created>
  <dcterms:modified xsi:type="dcterms:W3CDTF">2016-12-19T22:32:00Z</dcterms:modified>
</cp:coreProperties>
</file>