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09AD" w:rsidRPr="008D25F7" w:rsidRDefault="00B24064" w:rsidP="006409AD">
      <w:pPr>
        <w:spacing w:after="0"/>
        <w:rPr>
          <w:rFonts w:ascii="Times New Roman" w:eastAsia="Times New Roman" w:hAnsi="Times New Roman" w:cs="Times New Roman"/>
          <w:i/>
          <w:sz w:val="24"/>
          <w:szCs w:val="24"/>
          <w:lang w:val="en"/>
        </w:rPr>
      </w:pPr>
      <w:bookmarkStart w:id="0" w:name="_GoBack"/>
      <w:bookmarkEnd w:id="0"/>
      <w:r>
        <w:rPr>
          <w:rFonts w:ascii="Times New Roman" w:eastAsia="Times New Roman" w:hAnsi="Times New Roman" w:cs="Times New Roman"/>
          <w:i/>
          <w:sz w:val="24"/>
          <w:szCs w:val="24"/>
          <w:lang w:val="en"/>
        </w:rPr>
        <w:t>Checklist/</w:t>
      </w:r>
      <w:r w:rsidR="0033386F" w:rsidRPr="008D25F7">
        <w:rPr>
          <w:rFonts w:ascii="Times New Roman" w:eastAsia="Times New Roman" w:hAnsi="Times New Roman" w:cs="Times New Roman"/>
          <w:i/>
          <w:sz w:val="24"/>
          <w:szCs w:val="24"/>
          <w:lang w:val="en"/>
        </w:rPr>
        <w:t>Table of Contents</w:t>
      </w:r>
      <w:r w:rsidR="00E85208">
        <w:rPr>
          <w:rFonts w:ascii="Times New Roman" w:eastAsia="Times New Roman" w:hAnsi="Times New Roman" w:cs="Times New Roman"/>
          <w:i/>
          <w:sz w:val="24"/>
          <w:szCs w:val="24"/>
          <w:lang w:val="en"/>
        </w:rPr>
        <w:t>:</w:t>
      </w:r>
      <w:r w:rsidR="00D07A9D">
        <w:rPr>
          <w:rFonts w:ascii="Times New Roman" w:eastAsia="Times New Roman" w:hAnsi="Times New Roman" w:cs="Times New Roman"/>
          <w:i/>
          <w:sz w:val="24"/>
          <w:szCs w:val="24"/>
          <w:lang w:val="en"/>
        </w:rPr>
        <w:t xml:space="preserve"> All Students Should Have</w:t>
      </w:r>
      <w:r w:rsidR="00125EE8">
        <w:rPr>
          <w:rFonts w:ascii="Times New Roman" w:eastAsia="Times New Roman" w:hAnsi="Times New Roman" w:cs="Times New Roman"/>
          <w:i/>
          <w:sz w:val="24"/>
          <w:szCs w:val="24"/>
          <w:lang w:val="en"/>
        </w:rPr>
        <w:t xml:space="preserve"> These</w:t>
      </w:r>
      <w:r w:rsidR="0033386F" w:rsidRPr="008D25F7">
        <w:rPr>
          <w:rFonts w:ascii="Times New Roman" w:eastAsia="Times New Roman" w:hAnsi="Times New Roman" w:cs="Times New Roman"/>
          <w:i/>
          <w:sz w:val="24"/>
          <w:szCs w:val="24"/>
          <w:lang w:val="en"/>
        </w:rPr>
        <w:t xml:space="preserve"> </w:t>
      </w:r>
      <w:r w:rsidR="00350BC0">
        <w:rPr>
          <w:rFonts w:ascii="Times New Roman" w:eastAsia="Times New Roman" w:hAnsi="Times New Roman" w:cs="Times New Roman"/>
          <w:i/>
          <w:sz w:val="24"/>
          <w:szCs w:val="24"/>
          <w:lang w:val="en"/>
        </w:rPr>
        <w:t>Documents</w:t>
      </w:r>
      <w:r w:rsidR="006409AD" w:rsidRPr="008D25F7">
        <w:rPr>
          <w:rFonts w:ascii="Times New Roman" w:eastAsia="Times New Roman" w:hAnsi="Times New Roman" w:cs="Times New Roman"/>
          <w:i/>
          <w:sz w:val="24"/>
          <w:szCs w:val="24"/>
          <w:lang w:val="en"/>
        </w:rPr>
        <w:t xml:space="preserve"> </w:t>
      </w:r>
    </w:p>
    <w:p w:rsidR="005824FE" w:rsidRPr="008D25F7" w:rsidRDefault="005824FE" w:rsidP="00D07A9D">
      <w:pPr>
        <w:pBdr>
          <w:top w:val="single" w:sz="4" w:space="1" w:color="auto"/>
          <w:left w:val="single" w:sz="4" w:space="4" w:color="auto"/>
          <w:bottom w:val="single" w:sz="4" w:space="1" w:color="auto"/>
          <w:right w:val="single" w:sz="4" w:space="4" w:color="auto"/>
        </w:pBdr>
        <w:tabs>
          <w:tab w:val="left" w:pos="8730"/>
        </w:tabs>
        <w:spacing w:after="0"/>
        <w:jc w:val="center"/>
        <w:rPr>
          <w:rFonts w:ascii="Times New Roman" w:eastAsia="Times New Roman" w:hAnsi="Times New Roman" w:cs="Times New Roman"/>
          <w:b/>
          <w:sz w:val="24"/>
          <w:szCs w:val="24"/>
          <w:lang w:val="en"/>
        </w:rPr>
      </w:pPr>
      <w:r w:rsidRPr="008D25F7">
        <w:rPr>
          <w:rFonts w:ascii="Times New Roman" w:eastAsia="Times New Roman" w:hAnsi="Times New Roman" w:cs="Times New Roman"/>
          <w:b/>
          <w:sz w:val="24"/>
          <w:szCs w:val="24"/>
          <w:lang w:val="en"/>
        </w:rPr>
        <w:t>Civil Discourse and Difficult Decisions</w:t>
      </w:r>
    </w:p>
    <w:p w:rsidR="005824FE" w:rsidRDefault="005824FE" w:rsidP="00D07A9D">
      <w:pPr>
        <w:pBdr>
          <w:top w:val="single" w:sz="4" w:space="1" w:color="auto"/>
          <w:left w:val="single" w:sz="4" w:space="4" w:color="auto"/>
          <w:bottom w:val="single" w:sz="4" w:space="1" w:color="auto"/>
          <w:right w:val="single" w:sz="4" w:space="4" w:color="auto"/>
        </w:pBdr>
        <w:tabs>
          <w:tab w:val="left" w:pos="8730"/>
        </w:tabs>
        <w:spacing w:after="0" w:line="240" w:lineRule="auto"/>
        <w:jc w:val="center"/>
        <w:rPr>
          <w:rFonts w:ascii="Times New Roman" w:eastAsia="Times New Roman" w:hAnsi="Times New Roman" w:cs="Times New Roman"/>
          <w:i/>
          <w:sz w:val="24"/>
          <w:szCs w:val="24"/>
          <w:lang w:val="en"/>
        </w:rPr>
      </w:pPr>
      <w:r w:rsidRPr="0075243A">
        <w:rPr>
          <w:rFonts w:ascii="Times New Roman" w:eastAsia="Times New Roman" w:hAnsi="Times New Roman" w:cs="Times New Roman"/>
          <w:i/>
          <w:sz w:val="24"/>
          <w:szCs w:val="24"/>
          <w:lang w:val="en"/>
        </w:rPr>
        <w:t xml:space="preserve">Legal </w:t>
      </w:r>
      <w:r w:rsidR="0075243A" w:rsidRPr="0075243A">
        <w:rPr>
          <w:rFonts w:ascii="Times New Roman" w:eastAsia="Times New Roman" w:hAnsi="Times New Roman" w:cs="Times New Roman"/>
          <w:i/>
          <w:sz w:val="24"/>
          <w:szCs w:val="24"/>
          <w:lang w:val="en"/>
        </w:rPr>
        <w:t xml:space="preserve">Skills as </w:t>
      </w:r>
      <w:r w:rsidRPr="0075243A">
        <w:rPr>
          <w:rFonts w:ascii="Times New Roman" w:eastAsia="Times New Roman" w:hAnsi="Times New Roman" w:cs="Times New Roman"/>
          <w:i/>
          <w:sz w:val="24"/>
          <w:szCs w:val="24"/>
          <w:lang w:val="en"/>
        </w:rPr>
        <w:t xml:space="preserve">Life Skills </w:t>
      </w:r>
    </w:p>
    <w:p w:rsidR="00D07A9D" w:rsidRDefault="00D07A9D" w:rsidP="00D07A9D">
      <w:pPr>
        <w:spacing w:after="0" w:line="240" w:lineRule="auto"/>
        <w:jc w:val="center"/>
        <w:rPr>
          <w:rFonts w:ascii="Times New Roman" w:eastAsia="Times New Roman" w:hAnsi="Times New Roman" w:cs="Times New Roman"/>
          <w:i/>
          <w:sz w:val="24"/>
          <w:szCs w:val="24"/>
          <w:lang w:val="en"/>
        </w:rPr>
      </w:pPr>
    </w:p>
    <w:p w:rsidR="00D07A9D" w:rsidRPr="00D07A9D" w:rsidRDefault="00D07A9D" w:rsidP="00D07A9D">
      <w:pPr>
        <w:spacing w:after="0" w:line="240" w:lineRule="auto"/>
        <w:jc w:val="center"/>
        <w:rPr>
          <w:rFonts w:ascii="Times New Roman" w:eastAsia="Times New Roman" w:hAnsi="Times New Roman" w:cs="Times New Roman"/>
          <w:sz w:val="24"/>
          <w:szCs w:val="24"/>
          <w:lang w:val="en"/>
        </w:rPr>
      </w:pPr>
      <w:r w:rsidRPr="00D07A9D">
        <w:rPr>
          <w:rFonts w:ascii="Times New Roman" w:eastAsia="Times New Roman" w:hAnsi="Times New Roman" w:cs="Times New Roman"/>
          <w:sz w:val="24"/>
          <w:szCs w:val="24"/>
          <w:lang w:val="en"/>
        </w:rPr>
        <w:t xml:space="preserve">All </w:t>
      </w:r>
      <w:r w:rsidR="00B4254E" w:rsidRPr="00D07A9D">
        <w:rPr>
          <w:rFonts w:ascii="Times New Roman" w:eastAsia="Times New Roman" w:hAnsi="Times New Roman" w:cs="Times New Roman"/>
          <w:sz w:val="24"/>
          <w:szCs w:val="24"/>
          <w:lang w:val="en"/>
        </w:rPr>
        <w:t>students,</w:t>
      </w:r>
      <w:r w:rsidR="00BF422B">
        <w:rPr>
          <w:rFonts w:ascii="Times New Roman" w:eastAsia="Times New Roman" w:hAnsi="Times New Roman" w:cs="Times New Roman"/>
          <w:sz w:val="24"/>
          <w:szCs w:val="24"/>
          <w:lang w:val="en"/>
        </w:rPr>
        <w:t xml:space="preserve"> who are not </w:t>
      </w:r>
      <w:r w:rsidR="00B4254E">
        <w:rPr>
          <w:rFonts w:ascii="Times New Roman" w:eastAsia="Times New Roman" w:hAnsi="Times New Roman" w:cs="Times New Roman"/>
          <w:sz w:val="24"/>
          <w:szCs w:val="24"/>
          <w:lang w:val="en"/>
        </w:rPr>
        <w:t>attorneys</w:t>
      </w:r>
      <w:r w:rsidR="00BF422B">
        <w:rPr>
          <w:rFonts w:ascii="Times New Roman" w:eastAsia="Times New Roman" w:hAnsi="Times New Roman" w:cs="Times New Roman"/>
          <w:sz w:val="24"/>
          <w:szCs w:val="24"/>
          <w:lang w:val="en"/>
        </w:rPr>
        <w:t>, are jurors.  They should</w:t>
      </w:r>
      <w:r w:rsidRPr="00D07A9D">
        <w:rPr>
          <w:rFonts w:ascii="Times New Roman" w:eastAsia="Times New Roman" w:hAnsi="Times New Roman" w:cs="Times New Roman"/>
          <w:sz w:val="24"/>
          <w:szCs w:val="24"/>
          <w:lang w:val="en"/>
        </w:rPr>
        <w:t xml:space="preserve"> have the following </w:t>
      </w:r>
      <w:r w:rsidR="00E77BC7">
        <w:rPr>
          <w:rFonts w:ascii="Times New Roman" w:eastAsia="Times New Roman" w:hAnsi="Times New Roman" w:cs="Times New Roman"/>
          <w:sz w:val="24"/>
          <w:szCs w:val="24"/>
          <w:lang w:val="en"/>
        </w:rPr>
        <w:t xml:space="preserve">documents </w:t>
      </w:r>
      <w:r w:rsidRPr="00D07A9D">
        <w:rPr>
          <w:rFonts w:ascii="Times New Roman" w:eastAsia="Times New Roman" w:hAnsi="Times New Roman" w:cs="Times New Roman"/>
          <w:sz w:val="24"/>
          <w:szCs w:val="24"/>
          <w:lang w:val="en"/>
        </w:rPr>
        <w:t>in their folder.</w:t>
      </w:r>
      <w:r>
        <w:rPr>
          <w:rFonts w:ascii="Times New Roman" w:eastAsia="Times New Roman" w:hAnsi="Times New Roman" w:cs="Times New Roman"/>
          <w:sz w:val="24"/>
          <w:szCs w:val="24"/>
          <w:lang w:val="en"/>
        </w:rPr>
        <w:t xml:space="preserve">  Student attorneys also receive a second, specialized folder.</w:t>
      </w:r>
    </w:p>
    <w:p w:rsidR="00D07A9D" w:rsidRPr="00D07A9D" w:rsidRDefault="00D07A9D" w:rsidP="00D07A9D">
      <w:pPr>
        <w:spacing w:after="0" w:line="240" w:lineRule="auto"/>
        <w:jc w:val="center"/>
        <w:rPr>
          <w:rFonts w:ascii="Times New Roman" w:eastAsia="Times New Roman" w:hAnsi="Times New Roman" w:cs="Times New Roman"/>
          <w:sz w:val="24"/>
          <w:szCs w:val="24"/>
          <w:lang w:val="en"/>
        </w:rPr>
      </w:pPr>
    </w:p>
    <w:p w:rsidR="00D07A9D" w:rsidRPr="0075243A" w:rsidRDefault="00D07A9D" w:rsidP="00D07A9D">
      <w:pPr>
        <w:spacing w:after="0" w:line="240" w:lineRule="auto"/>
        <w:jc w:val="center"/>
        <w:rPr>
          <w:rFonts w:ascii="Times New Roman" w:eastAsia="Times New Roman" w:hAnsi="Times New Roman" w:cs="Times New Roman"/>
          <w:i/>
          <w:sz w:val="24"/>
          <w:szCs w:val="24"/>
          <w:lang w:val="en"/>
        </w:rPr>
      </w:pPr>
    </w:p>
    <w:p w:rsidR="00E504D7" w:rsidRDefault="00E504D7" w:rsidP="00E24B8E">
      <w:pPr>
        <w:pStyle w:val="ListParagraph"/>
        <w:numPr>
          <w:ilvl w:val="0"/>
          <w:numId w:val="33"/>
        </w:numPr>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Background</w:t>
      </w:r>
    </w:p>
    <w:p w:rsidR="00E504D7" w:rsidRDefault="00E504D7" w:rsidP="00E504D7">
      <w:pPr>
        <w:pStyle w:val="ListParagraph"/>
        <w:numPr>
          <w:ilvl w:val="0"/>
          <w:numId w:val="34"/>
        </w:numPr>
        <w:spacing w:after="0" w:line="240" w:lineRule="auto"/>
        <w:ind w:left="1170"/>
        <w:rPr>
          <w:rFonts w:ascii="Times New Roman" w:hAnsi="Times New Roman" w:cs="Times New Roman"/>
          <w:sz w:val="24"/>
          <w:szCs w:val="24"/>
        </w:rPr>
      </w:pPr>
      <w:r>
        <w:rPr>
          <w:rFonts w:ascii="Times New Roman" w:hAnsi="Times New Roman" w:cs="Times New Roman"/>
          <w:b/>
          <w:sz w:val="24"/>
          <w:szCs w:val="24"/>
        </w:rPr>
        <w:t>Program Description</w:t>
      </w:r>
      <w:r>
        <w:rPr>
          <w:rFonts w:ascii="Times New Roman" w:hAnsi="Times New Roman" w:cs="Times New Roman"/>
          <w:sz w:val="24"/>
          <w:szCs w:val="24"/>
        </w:rPr>
        <w:t xml:space="preserve"> – Advance Handout:  For the Judge, Attorney Volunteers, and Teachers</w:t>
      </w:r>
    </w:p>
    <w:p w:rsidR="00E504D7" w:rsidRPr="00EB1196" w:rsidRDefault="00E504D7" w:rsidP="00EB1196">
      <w:pPr>
        <w:spacing w:after="0" w:line="240" w:lineRule="auto"/>
        <w:ind w:left="810"/>
        <w:rPr>
          <w:rFonts w:ascii="Times New Roman" w:hAnsi="Times New Roman" w:cs="Times New Roman"/>
          <w:i/>
          <w:sz w:val="24"/>
          <w:szCs w:val="24"/>
        </w:rPr>
      </w:pPr>
    </w:p>
    <w:p w:rsidR="00E504D7" w:rsidRDefault="00E504D7" w:rsidP="0047296F">
      <w:pPr>
        <w:pStyle w:val="ListParagraph"/>
        <w:numPr>
          <w:ilvl w:val="0"/>
          <w:numId w:val="33"/>
        </w:numPr>
        <w:tabs>
          <w:tab w:val="left" w:pos="270"/>
          <w:tab w:val="left" w:pos="990"/>
        </w:tabs>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 xml:space="preserve">Agendas </w:t>
      </w:r>
    </w:p>
    <w:p w:rsidR="00E504D7" w:rsidRDefault="00E504D7" w:rsidP="00E504D7">
      <w:pPr>
        <w:pStyle w:val="ListParagraph"/>
        <w:numPr>
          <w:ilvl w:val="0"/>
          <w:numId w:val="35"/>
        </w:numPr>
        <w:tabs>
          <w:tab w:val="left" w:pos="270"/>
        </w:tabs>
        <w:spacing w:line="240" w:lineRule="auto"/>
        <w:ind w:left="1170"/>
        <w:rPr>
          <w:rFonts w:ascii="Times New Roman" w:hAnsi="Times New Roman" w:cs="Times New Roman"/>
          <w:sz w:val="24"/>
          <w:szCs w:val="24"/>
        </w:rPr>
      </w:pPr>
      <w:r>
        <w:rPr>
          <w:rFonts w:ascii="Times New Roman" w:hAnsi="Times New Roman" w:cs="Times New Roman"/>
          <w:b/>
          <w:sz w:val="24"/>
          <w:szCs w:val="24"/>
        </w:rPr>
        <w:t xml:space="preserve">Agenda/Generic – </w:t>
      </w:r>
      <w:r>
        <w:rPr>
          <w:rFonts w:ascii="Times New Roman" w:hAnsi="Times New Roman" w:cs="Times New Roman"/>
          <w:sz w:val="24"/>
          <w:szCs w:val="24"/>
        </w:rPr>
        <w:t xml:space="preserve">Courtroom Program: For all Participants </w:t>
      </w:r>
    </w:p>
    <w:p w:rsidR="00E504D7" w:rsidRDefault="00E504D7" w:rsidP="00E504D7">
      <w:pPr>
        <w:pStyle w:val="ListParagraph"/>
        <w:tabs>
          <w:tab w:val="left" w:pos="270"/>
        </w:tabs>
        <w:spacing w:after="0" w:line="240" w:lineRule="auto"/>
        <w:ind w:left="810"/>
        <w:rPr>
          <w:rFonts w:ascii="Times New Roman" w:hAnsi="Times New Roman" w:cs="Times New Roman"/>
          <w:b/>
          <w:sz w:val="24"/>
          <w:szCs w:val="24"/>
        </w:rPr>
      </w:pPr>
    </w:p>
    <w:p w:rsidR="00E504D7" w:rsidRDefault="00E504D7" w:rsidP="0047296F">
      <w:pPr>
        <w:pStyle w:val="ListParagraph"/>
        <w:numPr>
          <w:ilvl w:val="0"/>
          <w:numId w:val="33"/>
        </w:numPr>
        <w:tabs>
          <w:tab w:val="left" w:pos="270"/>
        </w:tabs>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 xml:space="preserve">Reality Check Quiz  </w:t>
      </w:r>
    </w:p>
    <w:p w:rsidR="00E504D7" w:rsidRDefault="00E504D7" w:rsidP="00E504D7">
      <w:pPr>
        <w:pStyle w:val="ListParagraph"/>
        <w:numPr>
          <w:ilvl w:val="0"/>
          <w:numId w:val="36"/>
        </w:numPr>
        <w:spacing w:after="0" w:line="240" w:lineRule="auto"/>
        <w:ind w:left="1170"/>
        <w:rPr>
          <w:rFonts w:ascii="Times New Roman" w:hAnsi="Times New Roman" w:cs="Times New Roman"/>
          <w:sz w:val="24"/>
          <w:szCs w:val="24"/>
        </w:rPr>
      </w:pPr>
      <w:r>
        <w:rPr>
          <w:rFonts w:ascii="Times New Roman" w:hAnsi="Times New Roman" w:cs="Times New Roman"/>
          <w:b/>
          <w:sz w:val="24"/>
          <w:szCs w:val="24"/>
        </w:rPr>
        <w:t>Reality Check Quiz</w:t>
      </w:r>
      <w:r>
        <w:rPr>
          <w:rFonts w:ascii="Times New Roman" w:hAnsi="Times New Roman" w:cs="Times New Roman"/>
          <w:sz w:val="24"/>
          <w:szCs w:val="24"/>
        </w:rPr>
        <w:t xml:space="preserve"> – Questions Blank: For All Participants </w:t>
      </w:r>
    </w:p>
    <w:p w:rsidR="00E504D7" w:rsidRDefault="00E504D7" w:rsidP="00E504D7">
      <w:pPr>
        <w:pStyle w:val="ListParagraph"/>
        <w:spacing w:after="0" w:line="240" w:lineRule="auto"/>
        <w:ind w:left="270"/>
        <w:rPr>
          <w:rFonts w:ascii="Times New Roman" w:hAnsi="Times New Roman" w:cs="Times New Roman"/>
          <w:b/>
          <w:sz w:val="24"/>
          <w:szCs w:val="24"/>
        </w:rPr>
      </w:pPr>
    </w:p>
    <w:p w:rsidR="00E504D7" w:rsidRDefault="00E504D7" w:rsidP="00E504D7">
      <w:pPr>
        <w:pStyle w:val="ListParagraph"/>
        <w:numPr>
          <w:ilvl w:val="0"/>
          <w:numId w:val="33"/>
        </w:numPr>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Civil Discourse Activity</w:t>
      </w:r>
    </w:p>
    <w:p w:rsidR="00E504D7" w:rsidRDefault="00E504D7" w:rsidP="00E504D7">
      <w:pPr>
        <w:pStyle w:val="ListParagraph"/>
        <w:numPr>
          <w:ilvl w:val="0"/>
          <w:numId w:val="37"/>
        </w:numPr>
        <w:tabs>
          <w:tab w:val="left" w:pos="1260"/>
        </w:tabs>
        <w:spacing w:after="0" w:line="240" w:lineRule="auto"/>
        <w:ind w:left="1170"/>
        <w:rPr>
          <w:rFonts w:ascii="Times New Roman" w:hAnsi="Times New Roman" w:cs="Times New Roman"/>
          <w:sz w:val="24"/>
          <w:szCs w:val="24"/>
        </w:rPr>
      </w:pPr>
      <w:r>
        <w:rPr>
          <w:rFonts w:ascii="Times New Roman" w:hAnsi="Times New Roman" w:cs="Times New Roman"/>
          <w:b/>
          <w:sz w:val="24"/>
          <w:szCs w:val="24"/>
        </w:rPr>
        <w:t>Civility Self-Reflection Sheet --</w:t>
      </w:r>
      <w:r w:rsidR="008C7A3E">
        <w:rPr>
          <w:rFonts w:ascii="Times New Roman" w:hAnsi="Times New Roman" w:cs="Times New Roman"/>
          <w:b/>
          <w:sz w:val="24"/>
          <w:szCs w:val="24"/>
        </w:rPr>
        <w:t xml:space="preserve"> </w:t>
      </w:r>
      <w:r>
        <w:rPr>
          <w:rFonts w:ascii="Times New Roman" w:hAnsi="Times New Roman" w:cs="Times New Roman"/>
          <w:sz w:val="24"/>
          <w:szCs w:val="24"/>
        </w:rPr>
        <w:t>Activity Handout:  For all Participants</w:t>
      </w:r>
    </w:p>
    <w:p w:rsidR="00E504D7" w:rsidRDefault="00E504D7" w:rsidP="00E504D7">
      <w:pPr>
        <w:pStyle w:val="ListParagraph"/>
        <w:numPr>
          <w:ilvl w:val="0"/>
          <w:numId w:val="37"/>
        </w:numPr>
        <w:tabs>
          <w:tab w:val="left" w:pos="1260"/>
        </w:tabs>
        <w:spacing w:line="240" w:lineRule="auto"/>
        <w:ind w:left="1170"/>
        <w:rPr>
          <w:rFonts w:ascii="Times New Roman" w:hAnsi="Times New Roman" w:cs="Times New Roman"/>
          <w:sz w:val="24"/>
          <w:szCs w:val="24"/>
        </w:rPr>
      </w:pPr>
      <w:r>
        <w:rPr>
          <w:rFonts w:ascii="Times New Roman" w:hAnsi="Times New Roman" w:cs="Times New Roman"/>
          <w:b/>
          <w:sz w:val="24"/>
          <w:szCs w:val="24"/>
        </w:rPr>
        <w:t xml:space="preserve">Setting Ground Rules for Civil Discourse </w:t>
      </w:r>
      <w:r>
        <w:rPr>
          <w:rFonts w:ascii="Times New Roman" w:hAnsi="Times New Roman" w:cs="Times New Roman"/>
          <w:sz w:val="24"/>
          <w:szCs w:val="24"/>
        </w:rPr>
        <w:t>– Activity Handout:  For All Participants</w:t>
      </w:r>
      <w:r w:rsidR="004D6DC8">
        <w:rPr>
          <w:rFonts w:ascii="Times New Roman" w:hAnsi="Times New Roman" w:cs="Times New Roman"/>
          <w:sz w:val="24"/>
          <w:szCs w:val="24"/>
        </w:rPr>
        <w:br/>
      </w:r>
    </w:p>
    <w:p w:rsidR="00E504D7" w:rsidRDefault="00E504D7" w:rsidP="0047296F">
      <w:pPr>
        <w:pStyle w:val="ListParagraph"/>
        <w:numPr>
          <w:ilvl w:val="0"/>
          <w:numId w:val="33"/>
        </w:numPr>
        <w:tabs>
          <w:tab w:val="left" w:pos="360"/>
        </w:tabs>
        <w:spacing w:line="240" w:lineRule="auto"/>
        <w:ind w:left="810"/>
        <w:rPr>
          <w:rFonts w:ascii="Times New Roman" w:hAnsi="Times New Roman" w:cs="Times New Roman"/>
          <w:b/>
          <w:i/>
          <w:sz w:val="24"/>
          <w:szCs w:val="24"/>
        </w:rPr>
      </w:pPr>
      <w:r>
        <w:rPr>
          <w:rFonts w:ascii="Times New Roman" w:hAnsi="Times New Roman" w:cs="Times New Roman"/>
          <w:b/>
          <w:sz w:val="24"/>
          <w:szCs w:val="24"/>
        </w:rPr>
        <w:t xml:space="preserve">Introduction to </w:t>
      </w:r>
      <w:r>
        <w:rPr>
          <w:rFonts w:ascii="Times New Roman" w:hAnsi="Times New Roman" w:cs="Times New Roman"/>
          <w:b/>
          <w:i/>
          <w:sz w:val="24"/>
          <w:szCs w:val="24"/>
        </w:rPr>
        <w:t>Elonis v. U.S.</w:t>
      </w:r>
    </w:p>
    <w:p w:rsidR="00E504D7" w:rsidRDefault="00E504D7" w:rsidP="00E504D7">
      <w:pPr>
        <w:pStyle w:val="ListParagraph"/>
        <w:numPr>
          <w:ilvl w:val="0"/>
          <w:numId w:val="38"/>
        </w:numPr>
        <w:spacing w:after="0" w:line="240" w:lineRule="auto"/>
        <w:ind w:left="1170"/>
        <w:rPr>
          <w:rFonts w:ascii="Times New Roman" w:hAnsi="Times New Roman" w:cs="Times New Roman"/>
          <w:sz w:val="24"/>
          <w:szCs w:val="24"/>
        </w:rPr>
      </w:pPr>
      <w:r>
        <w:rPr>
          <w:rFonts w:ascii="Times New Roman" w:hAnsi="Times New Roman" w:cs="Times New Roman"/>
          <w:b/>
          <w:sz w:val="24"/>
          <w:szCs w:val="24"/>
        </w:rPr>
        <w:t>Elonis Facts and Case Summary</w:t>
      </w:r>
      <w:r>
        <w:rPr>
          <w:rFonts w:ascii="Times New Roman" w:hAnsi="Times New Roman" w:cs="Times New Roman"/>
          <w:sz w:val="24"/>
          <w:szCs w:val="24"/>
        </w:rPr>
        <w:t xml:space="preserve"> – Handout:  For All Participants</w:t>
      </w:r>
    </w:p>
    <w:p w:rsidR="00E504D7" w:rsidRDefault="00E504D7" w:rsidP="00E504D7">
      <w:pPr>
        <w:pStyle w:val="ListParagraph"/>
        <w:numPr>
          <w:ilvl w:val="0"/>
          <w:numId w:val="38"/>
        </w:numPr>
        <w:spacing w:line="360" w:lineRule="auto"/>
        <w:ind w:left="1170"/>
        <w:rPr>
          <w:rFonts w:ascii="Times New Roman" w:hAnsi="Times New Roman" w:cs="Times New Roman"/>
          <w:sz w:val="24"/>
          <w:szCs w:val="24"/>
        </w:rPr>
      </w:pPr>
      <w:r>
        <w:rPr>
          <w:rFonts w:ascii="Times New Roman" w:hAnsi="Times New Roman" w:cs="Times New Roman"/>
          <w:b/>
          <w:sz w:val="24"/>
          <w:szCs w:val="24"/>
        </w:rPr>
        <w:t>Elonis Fictional Scenario</w:t>
      </w:r>
      <w:r>
        <w:rPr>
          <w:rFonts w:ascii="Times New Roman" w:hAnsi="Times New Roman" w:cs="Times New Roman"/>
          <w:sz w:val="24"/>
          <w:szCs w:val="24"/>
        </w:rPr>
        <w:t xml:space="preserve"> – Handout: For All Participants </w:t>
      </w:r>
    </w:p>
    <w:p w:rsidR="00E504D7" w:rsidRDefault="00E504D7" w:rsidP="0047296F">
      <w:pPr>
        <w:pStyle w:val="ListParagraph"/>
        <w:numPr>
          <w:ilvl w:val="0"/>
          <w:numId w:val="33"/>
        </w:numPr>
        <w:tabs>
          <w:tab w:val="left" w:pos="810"/>
        </w:tabs>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Student Attorney Preparation</w:t>
      </w:r>
    </w:p>
    <w:p w:rsidR="00E504D7" w:rsidRDefault="00E504D7" w:rsidP="00E504D7">
      <w:pPr>
        <w:pStyle w:val="ListParagraph"/>
        <w:numPr>
          <w:ilvl w:val="0"/>
          <w:numId w:val="39"/>
        </w:numPr>
        <w:spacing w:after="0" w:line="240" w:lineRule="auto"/>
        <w:rPr>
          <w:rFonts w:ascii="Times New Roman" w:hAnsi="Times New Roman" w:cs="Times New Roman"/>
          <w:sz w:val="24"/>
          <w:szCs w:val="24"/>
        </w:rPr>
      </w:pPr>
      <w:r>
        <w:rPr>
          <w:rFonts w:ascii="Times New Roman" w:hAnsi="Times New Roman" w:cs="Times New Roman"/>
          <w:b/>
          <w:sz w:val="24"/>
          <w:szCs w:val="24"/>
        </w:rPr>
        <w:t>Opening Protocol</w:t>
      </w:r>
      <w:r>
        <w:rPr>
          <w:rFonts w:ascii="Times New Roman" w:hAnsi="Times New Roman" w:cs="Times New Roman"/>
          <w:sz w:val="24"/>
          <w:szCs w:val="24"/>
        </w:rPr>
        <w:t xml:space="preserve"> – Handout: Only for Attorney Coaches and Student Attorneys </w:t>
      </w:r>
    </w:p>
    <w:p w:rsidR="00E504D7" w:rsidRDefault="00E504D7" w:rsidP="00E504D7">
      <w:pPr>
        <w:pStyle w:val="ListParagraph"/>
        <w:numPr>
          <w:ilvl w:val="0"/>
          <w:numId w:val="39"/>
        </w:numPr>
        <w:spacing w:line="240" w:lineRule="auto"/>
        <w:rPr>
          <w:rFonts w:ascii="Times New Roman" w:hAnsi="Times New Roman" w:cs="Times New Roman"/>
          <w:sz w:val="24"/>
          <w:szCs w:val="24"/>
        </w:rPr>
      </w:pPr>
      <w:r>
        <w:rPr>
          <w:rFonts w:ascii="Times New Roman" w:hAnsi="Times New Roman" w:cs="Times New Roman"/>
          <w:b/>
          <w:sz w:val="24"/>
          <w:szCs w:val="24"/>
        </w:rPr>
        <w:t>Talking Points</w:t>
      </w:r>
      <w:r>
        <w:rPr>
          <w:rFonts w:ascii="Times New Roman" w:hAnsi="Times New Roman" w:cs="Times New Roman"/>
          <w:sz w:val="24"/>
          <w:szCs w:val="24"/>
        </w:rPr>
        <w:t xml:space="preserve"> – Handout: Only for Attorney Coaches and Student Attorneys </w:t>
      </w:r>
    </w:p>
    <w:p w:rsidR="00E504D7" w:rsidRDefault="00E504D7" w:rsidP="00E504D7">
      <w:pPr>
        <w:pStyle w:val="ListParagraph"/>
        <w:rPr>
          <w:rFonts w:ascii="Times New Roman" w:hAnsi="Times New Roman" w:cs="Times New Roman"/>
          <w:sz w:val="24"/>
          <w:szCs w:val="24"/>
        </w:rPr>
      </w:pPr>
    </w:p>
    <w:p w:rsidR="00E504D7" w:rsidRDefault="00E504D7" w:rsidP="0047296F">
      <w:pPr>
        <w:pStyle w:val="ListParagraph"/>
        <w:numPr>
          <w:ilvl w:val="0"/>
          <w:numId w:val="33"/>
        </w:numPr>
        <w:spacing w:after="0" w:line="240" w:lineRule="auto"/>
        <w:ind w:left="810"/>
        <w:rPr>
          <w:rFonts w:ascii="Times New Roman" w:hAnsi="Times New Roman" w:cs="Times New Roman"/>
          <w:b/>
          <w:sz w:val="24"/>
          <w:szCs w:val="24"/>
        </w:rPr>
      </w:pPr>
      <w:r>
        <w:rPr>
          <w:rFonts w:ascii="Times New Roman" w:hAnsi="Times New Roman" w:cs="Times New Roman"/>
          <w:b/>
          <w:sz w:val="24"/>
          <w:szCs w:val="24"/>
        </w:rPr>
        <w:t>Student Juror Preparation</w:t>
      </w:r>
    </w:p>
    <w:p w:rsidR="00E504D7" w:rsidRDefault="00E504D7" w:rsidP="00E504D7">
      <w:pPr>
        <w:pStyle w:val="ListParagraph"/>
        <w:numPr>
          <w:ilvl w:val="0"/>
          <w:numId w:val="40"/>
        </w:numPr>
        <w:spacing w:after="0" w:line="240" w:lineRule="auto"/>
        <w:ind w:left="1170"/>
        <w:rPr>
          <w:rFonts w:ascii="Times New Roman" w:hAnsi="Times New Roman" w:cs="Times New Roman"/>
          <w:sz w:val="24"/>
          <w:szCs w:val="24"/>
        </w:rPr>
      </w:pPr>
      <w:r>
        <w:rPr>
          <w:rFonts w:ascii="Times New Roman" w:hAnsi="Times New Roman" w:cs="Times New Roman"/>
          <w:b/>
          <w:sz w:val="24"/>
          <w:szCs w:val="24"/>
        </w:rPr>
        <w:t>Arguments Worksheet</w:t>
      </w:r>
      <w:r>
        <w:rPr>
          <w:rFonts w:ascii="Times New Roman" w:hAnsi="Times New Roman" w:cs="Times New Roman"/>
          <w:sz w:val="24"/>
          <w:szCs w:val="24"/>
        </w:rPr>
        <w:t xml:space="preserve"> – Activity Handout for All Jurors. </w:t>
      </w:r>
    </w:p>
    <w:p w:rsidR="00E504D7" w:rsidRDefault="00E504D7" w:rsidP="00E504D7">
      <w:pPr>
        <w:spacing w:after="0" w:line="240" w:lineRule="auto"/>
        <w:ind w:left="1170"/>
        <w:rPr>
          <w:rFonts w:ascii="Times New Roman" w:hAnsi="Times New Roman" w:cs="Times New Roman"/>
          <w:sz w:val="24"/>
          <w:szCs w:val="24"/>
        </w:rPr>
      </w:pPr>
    </w:p>
    <w:p w:rsidR="00E504D7" w:rsidRDefault="00E504D7" w:rsidP="0047296F">
      <w:pPr>
        <w:pStyle w:val="ListParagraph"/>
        <w:numPr>
          <w:ilvl w:val="0"/>
          <w:numId w:val="33"/>
        </w:numPr>
        <w:spacing w:after="0"/>
        <w:ind w:left="810"/>
        <w:rPr>
          <w:rFonts w:ascii="Times New Roman" w:hAnsi="Times New Roman" w:cs="Times New Roman"/>
          <w:b/>
          <w:sz w:val="24"/>
          <w:szCs w:val="24"/>
        </w:rPr>
      </w:pPr>
      <w:r>
        <w:rPr>
          <w:rFonts w:ascii="Times New Roman" w:hAnsi="Times New Roman" w:cs="Times New Roman"/>
          <w:b/>
          <w:sz w:val="24"/>
          <w:szCs w:val="24"/>
        </w:rPr>
        <w:t>Evaluation</w:t>
      </w:r>
    </w:p>
    <w:p w:rsidR="00E504D7" w:rsidRPr="005313CB" w:rsidRDefault="00E504D7" w:rsidP="00E504D7">
      <w:pPr>
        <w:pStyle w:val="ListParagraph"/>
        <w:numPr>
          <w:ilvl w:val="0"/>
          <w:numId w:val="41"/>
        </w:numPr>
        <w:spacing w:after="0"/>
        <w:ind w:left="1170"/>
        <w:rPr>
          <w:rFonts w:ascii="Times New Roman" w:hAnsi="Times New Roman" w:cs="Times New Roman"/>
        </w:rPr>
      </w:pPr>
      <w:r>
        <w:rPr>
          <w:rFonts w:ascii="Times New Roman" w:hAnsi="Times New Roman" w:cs="Times New Roman"/>
          <w:b/>
          <w:sz w:val="24"/>
          <w:szCs w:val="24"/>
        </w:rPr>
        <w:t xml:space="preserve">Feedback Form </w:t>
      </w:r>
      <w:r>
        <w:rPr>
          <w:rFonts w:ascii="Times New Roman" w:hAnsi="Times New Roman" w:cs="Times New Roman"/>
          <w:sz w:val="24"/>
          <w:szCs w:val="24"/>
        </w:rPr>
        <w:t>– Handout for Participants</w:t>
      </w:r>
    </w:p>
    <w:p w:rsidR="005313CB" w:rsidRDefault="005313CB" w:rsidP="005313CB">
      <w:pPr>
        <w:pStyle w:val="ListParagraph"/>
        <w:spacing w:after="0"/>
        <w:ind w:left="1170"/>
        <w:rPr>
          <w:rFonts w:ascii="Times New Roman" w:hAnsi="Times New Roman" w:cs="Times New Roman"/>
          <w:sz w:val="24"/>
          <w:szCs w:val="24"/>
        </w:rPr>
      </w:pPr>
    </w:p>
    <w:p w:rsidR="00D07A9D" w:rsidRDefault="00D07A9D" w:rsidP="005313CB">
      <w:pPr>
        <w:pStyle w:val="ListParagraph"/>
        <w:spacing w:after="0"/>
        <w:ind w:left="1170"/>
        <w:rPr>
          <w:rFonts w:ascii="Times New Roman" w:hAnsi="Times New Roman" w:cs="Times New Roman"/>
          <w:sz w:val="24"/>
          <w:szCs w:val="24"/>
        </w:rPr>
      </w:pPr>
    </w:p>
    <w:p w:rsidR="00D07A9D" w:rsidRDefault="00D07A9D" w:rsidP="005313CB">
      <w:pPr>
        <w:pStyle w:val="ListParagraph"/>
        <w:spacing w:after="0"/>
        <w:ind w:left="1170"/>
        <w:rPr>
          <w:rFonts w:ascii="Times New Roman" w:hAnsi="Times New Roman" w:cs="Times New Roman"/>
          <w:sz w:val="24"/>
          <w:szCs w:val="24"/>
        </w:rPr>
      </w:pPr>
    </w:p>
    <w:p w:rsidR="00D07A9D" w:rsidRDefault="00D07A9D" w:rsidP="005313CB">
      <w:pPr>
        <w:pStyle w:val="ListParagraph"/>
        <w:spacing w:after="0"/>
        <w:ind w:left="1170"/>
        <w:rPr>
          <w:rFonts w:ascii="Times New Roman" w:hAnsi="Times New Roman" w:cs="Times New Roman"/>
          <w:sz w:val="24"/>
          <w:szCs w:val="24"/>
        </w:rPr>
      </w:pPr>
    </w:p>
    <w:p w:rsidR="00D07A9D" w:rsidRDefault="00D07A9D" w:rsidP="005313CB">
      <w:pPr>
        <w:pStyle w:val="ListParagraph"/>
        <w:spacing w:after="0"/>
        <w:ind w:left="1170"/>
        <w:rPr>
          <w:rFonts w:ascii="Times New Roman" w:hAnsi="Times New Roman" w:cs="Times New Roman"/>
          <w:sz w:val="24"/>
          <w:szCs w:val="24"/>
        </w:rPr>
      </w:pPr>
    </w:p>
    <w:p w:rsidR="00D07A9D" w:rsidRDefault="00D07A9D" w:rsidP="005313CB">
      <w:pPr>
        <w:pStyle w:val="ListParagraph"/>
        <w:spacing w:after="0"/>
        <w:ind w:left="1170"/>
        <w:rPr>
          <w:rFonts w:ascii="Times New Roman" w:hAnsi="Times New Roman" w:cs="Times New Roman"/>
          <w:sz w:val="24"/>
          <w:szCs w:val="24"/>
        </w:rPr>
      </w:pPr>
    </w:p>
    <w:p w:rsidR="00D07A9D" w:rsidRDefault="00D07A9D" w:rsidP="005313CB">
      <w:pPr>
        <w:pStyle w:val="ListParagraph"/>
        <w:spacing w:after="0"/>
        <w:ind w:left="1170"/>
        <w:rPr>
          <w:rFonts w:ascii="Times New Roman" w:hAnsi="Times New Roman" w:cs="Times New Roman"/>
          <w:sz w:val="24"/>
          <w:szCs w:val="24"/>
        </w:rPr>
      </w:pPr>
    </w:p>
    <w:p w:rsidR="00BF422B" w:rsidRDefault="00BF422B" w:rsidP="00EE2DB0">
      <w:pPr>
        <w:spacing w:after="0"/>
        <w:rPr>
          <w:rFonts w:ascii="Times New Roman" w:hAnsi="Times New Roman" w:cs="Times New Roman"/>
          <w:b/>
        </w:rPr>
      </w:pPr>
    </w:p>
    <w:p w:rsidR="00EE2DB0" w:rsidRPr="00D07AAD" w:rsidRDefault="00EE2DB0" w:rsidP="00EE2DB0">
      <w:pPr>
        <w:spacing w:after="0"/>
        <w:rPr>
          <w:rFonts w:ascii="Times New Roman" w:hAnsi="Times New Roman" w:cs="Times New Roman"/>
          <w:i/>
        </w:rPr>
      </w:pPr>
      <w:r w:rsidRPr="00D07AAD">
        <w:rPr>
          <w:rFonts w:ascii="Times New Roman" w:hAnsi="Times New Roman" w:cs="Times New Roman"/>
          <w:b/>
        </w:rPr>
        <w:lastRenderedPageBreak/>
        <w:t>Generic Agenda:</w:t>
      </w:r>
      <w:r w:rsidRPr="00D07AAD">
        <w:rPr>
          <w:rFonts w:ascii="Times New Roman" w:hAnsi="Times New Roman" w:cs="Times New Roman"/>
          <w:i/>
        </w:rPr>
        <w:t xml:space="preserve">  Courtroom Handout for All Participants and Observers</w:t>
      </w:r>
      <w:r w:rsidRPr="00D07AAD">
        <w:rPr>
          <w:rFonts w:ascii="Times New Roman" w:hAnsi="Times New Roman" w:cs="Times New Roman"/>
          <w:i/>
        </w:rPr>
        <w:tab/>
      </w:r>
      <w:r w:rsidRPr="00D07AAD">
        <w:rPr>
          <w:rFonts w:ascii="Times New Roman" w:hAnsi="Times New Roman" w:cs="Times New Roman"/>
          <w:i/>
        </w:rPr>
        <w:tab/>
      </w:r>
      <w:r w:rsidRPr="00D07AAD">
        <w:rPr>
          <w:rFonts w:ascii="Times New Roman" w:hAnsi="Times New Roman" w:cs="Times New Roman"/>
          <w:i/>
        </w:rPr>
        <w:tab/>
      </w:r>
    </w:p>
    <w:p w:rsidR="00EE2DB0" w:rsidRPr="00D07AAD" w:rsidRDefault="00EE2DB0" w:rsidP="00EE2DB0">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D07AAD">
        <w:rPr>
          <w:rFonts w:ascii="Times New Roman" w:eastAsia="Times New Roman" w:hAnsi="Times New Roman" w:cs="Times New Roman"/>
          <w:b/>
          <w:lang w:val="en"/>
        </w:rPr>
        <w:t>Civil Discourse and Difficult Decisions</w:t>
      </w:r>
    </w:p>
    <w:p w:rsidR="00EE2DB0" w:rsidRPr="00D07AAD" w:rsidRDefault="00EE2DB0" w:rsidP="00EE2DB0">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D07AAD">
        <w:rPr>
          <w:rFonts w:ascii="Times New Roman" w:eastAsia="Times New Roman" w:hAnsi="Times New Roman" w:cs="Times New Roman"/>
          <w:lang w:val="en"/>
        </w:rPr>
        <w:t>Legal Skills as Life Skills</w:t>
      </w:r>
    </w:p>
    <w:p w:rsidR="00BF422B" w:rsidRDefault="00BF422B" w:rsidP="00EE2DB0">
      <w:pPr>
        <w:shd w:val="clear" w:color="auto" w:fill="FFFFFF" w:themeFill="background1"/>
        <w:spacing w:after="0"/>
        <w:rPr>
          <w:rFonts w:ascii="Times New Roman" w:hAnsi="Times New Roman" w:cs="Times New Roman"/>
          <w:b/>
        </w:rPr>
      </w:pPr>
    </w:p>
    <w:p w:rsidR="00EE2DB0"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b/>
        </w:rPr>
        <w:t>8:00 – 8:</w:t>
      </w:r>
      <w:r>
        <w:rPr>
          <w:rFonts w:ascii="Times New Roman" w:hAnsi="Times New Roman" w:cs="Times New Roman"/>
          <w:b/>
        </w:rPr>
        <w:t>25</w:t>
      </w:r>
      <w:r w:rsidRPr="002128A9">
        <w:rPr>
          <w:rFonts w:ascii="Times New Roman" w:hAnsi="Times New Roman" w:cs="Times New Roman"/>
          <w:b/>
        </w:rPr>
        <w:t xml:space="preserve"> a.m</w:t>
      </w:r>
      <w:r w:rsidRPr="002128A9">
        <w:rPr>
          <w:rFonts w:ascii="Times New Roman" w:hAnsi="Times New Roman" w:cs="Times New Roman"/>
        </w:rPr>
        <w:t>.</w:t>
      </w:r>
      <w:r w:rsidRPr="002128A9">
        <w:rPr>
          <w:rFonts w:ascii="Times New Roman" w:hAnsi="Times New Roman" w:cs="Times New Roman"/>
        </w:rPr>
        <w:tab/>
      </w:r>
      <w:r w:rsidRPr="002128A9">
        <w:rPr>
          <w:rFonts w:ascii="Times New Roman" w:hAnsi="Times New Roman" w:cs="Times New Roman"/>
          <w:b/>
        </w:rPr>
        <w:t>Students Arrive and Complete</w:t>
      </w:r>
    </w:p>
    <w:p w:rsidR="00EE2DB0" w:rsidRDefault="00EE2DB0" w:rsidP="00EE2DB0">
      <w:pPr>
        <w:shd w:val="clear" w:color="auto" w:fill="FFFFFF" w:themeFill="background1"/>
        <w:spacing w:after="0"/>
        <w:rPr>
          <w:rFonts w:ascii="Times New Roman" w:hAnsi="Times New Roman" w:cs="Times New Roman"/>
          <w:b/>
        </w:rPr>
      </w:pPr>
      <w:r w:rsidRPr="00FC596E">
        <w:rPr>
          <w:rFonts w:ascii="Times New Roman" w:hAnsi="Times New Roman" w:cs="Times New Roman"/>
          <w:i/>
        </w:rPr>
        <w:t>(25 minutes)</w:t>
      </w:r>
      <w:r w:rsidRPr="00FC596E">
        <w:rPr>
          <w:rFonts w:ascii="Times New Roman" w:hAnsi="Times New Roman" w:cs="Times New Roman"/>
          <w:i/>
        </w:rPr>
        <w:tab/>
      </w:r>
      <w:r>
        <w:rPr>
          <w:rFonts w:ascii="Times New Roman" w:hAnsi="Times New Roman" w:cs="Times New Roman"/>
          <w:b/>
        </w:rPr>
        <w:tab/>
        <w:t xml:space="preserve">1) </w:t>
      </w:r>
      <w:r w:rsidRPr="002128A9">
        <w:rPr>
          <w:rFonts w:ascii="Times New Roman" w:hAnsi="Times New Roman" w:cs="Times New Roman"/>
          <w:b/>
        </w:rPr>
        <w:t>Reality Check Quiz</w:t>
      </w:r>
    </w:p>
    <w:p w:rsidR="00BF1F89" w:rsidRPr="002128A9" w:rsidRDefault="00BF1F89" w:rsidP="00EE2DB0">
      <w:pPr>
        <w:shd w:val="clear" w:color="auto" w:fill="FFFFFF" w:themeFill="background1"/>
        <w:spacing w:after="0"/>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 xml:space="preserve">2) Civility Self-Reflection Sheet </w:t>
      </w:r>
    </w:p>
    <w:p w:rsidR="00EE2DB0" w:rsidRPr="002128A9" w:rsidRDefault="00EE2DB0" w:rsidP="00EE2DB0">
      <w:pPr>
        <w:shd w:val="clear" w:color="auto" w:fill="FFFFFF" w:themeFill="background1"/>
        <w:spacing w:after="0"/>
        <w:rPr>
          <w:rFonts w:ascii="Times New Roman" w:hAnsi="Times New Roman" w:cs="Times New Roman"/>
        </w:rPr>
      </w:pPr>
    </w:p>
    <w:p w:rsidR="00EE2DB0" w:rsidRPr="002128A9" w:rsidRDefault="00EE2DB0" w:rsidP="00EE2DB0">
      <w:pPr>
        <w:shd w:val="clear" w:color="auto" w:fill="FFFFFF" w:themeFill="background1"/>
        <w:spacing w:after="0"/>
        <w:rPr>
          <w:rFonts w:ascii="Times New Roman" w:hAnsi="Times New Roman" w:cs="Times New Roman"/>
        </w:rPr>
      </w:pPr>
      <w:r>
        <w:rPr>
          <w:rFonts w:ascii="Times New Roman" w:hAnsi="Times New Roman" w:cs="Times New Roman"/>
          <w:b/>
        </w:rPr>
        <w:t xml:space="preserve">8:25 </w:t>
      </w:r>
      <w:r w:rsidRPr="002128A9">
        <w:rPr>
          <w:rFonts w:ascii="Times New Roman" w:hAnsi="Times New Roman" w:cs="Times New Roman"/>
          <w:b/>
        </w:rPr>
        <w:t>—</w:t>
      </w:r>
      <w:r>
        <w:rPr>
          <w:rFonts w:ascii="Times New Roman" w:hAnsi="Times New Roman" w:cs="Times New Roman"/>
          <w:b/>
        </w:rPr>
        <w:t>8:35</w:t>
      </w:r>
      <w:r w:rsidRPr="002128A9">
        <w:rPr>
          <w:rFonts w:ascii="Times New Roman" w:hAnsi="Times New Roman" w:cs="Times New Roman"/>
          <w:b/>
        </w:rPr>
        <w:t xml:space="preserve"> a.m.</w:t>
      </w:r>
      <w:r w:rsidRPr="002128A9">
        <w:rPr>
          <w:rFonts w:ascii="Times New Roman" w:hAnsi="Times New Roman" w:cs="Times New Roman"/>
        </w:rPr>
        <w:tab/>
      </w:r>
      <w:r w:rsidRPr="00926466">
        <w:rPr>
          <w:rFonts w:ascii="Times New Roman" w:hAnsi="Times New Roman" w:cs="Times New Roman"/>
          <w:b/>
        </w:rPr>
        <w:t xml:space="preserve">Welcome and </w:t>
      </w:r>
      <w:r>
        <w:rPr>
          <w:rFonts w:ascii="Times New Roman" w:hAnsi="Times New Roman" w:cs="Times New Roman"/>
          <w:b/>
        </w:rPr>
        <w:t xml:space="preserve">Interactive </w:t>
      </w:r>
      <w:r w:rsidRPr="00926466">
        <w:rPr>
          <w:rFonts w:ascii="Times New Roman" w:hAnsi="Times New Roman" w:cs="Times New Roman"/>
          <w:b/>
        </w:rPr>
        <w:t>Courtroom</w:t>
      </w:r>
      <w:r w:rsidRPr="002128A9">
        <w:rPr>
          <w:rFonts w:ascii="Times New Roman" w:hAnsi="Times New Roman" w:cs="Times New Roman"/>
          <w:b/>
        </w:rPr>
        <w:t xml:space="preserve"> Tour</w:t>
      </w:r>
      <w:r w:rsidRPr="002128A9">
        <w:rPr>
          <w:rFonts w:ascii="Times New Roman" w:hAnsi="Times New Roman" w:cs="Times New Roman"/>
        </w:rPr>
        <w:t xml:space="preserve"> </w:t>
      </w:r>
    </w:p>
    <w:p w:rsidR="00EE2DB0" w:rsidRPr="002128A9" w:rsidRDefault="00EE2DB0" w:rsidP="00EE2DB0">
      <w:pPr>
        <w:shd w:val="clear" w:color="auto" w:fill="FFFFFF" w:themeFill="background1"/>
        <w:spacing w:after="0"/>
        <w:rPr>
          <w:rFonts w:ascii="Times New Roman" w:hAnsi="Times New Roman" w:cs="Times New Roman"/>
        </w:rPr>
      </w:pPr>
      <w:r>
        <w:rPr>
          <w:rFonts w:ascii="Times New Roman" w:hAnsi="Times New Roman" w:cs="Times New Roman"/>
          <w:i/>
        </w:rPr>
        <w:t xml:space="preserve">(10 </w:t>
      </w:r>
      <w:r w:rsidRPr="002128A9">
        <w:rPr>
          <w:rFonts w:ascii="Times New Roman" w:hAnsi="Times New Roman" w:cs="Times New Roman"/>
          <w:i/>
        </w:rPr>
        <w:t>minutes)</w:t>
      </w:r>
      <w:r w:rsidRPr="002128A9">
        <w:rPr>
          <w:rFonts w:ascii="Times New Roman" w:hAnsi="Times New Roman" w:cs="Times New Roman"/>
          <w:i/>
        </w:rPr>
        <w:tab/>
      </w:r>
      <w:r w:rsidRPr="002128A9">
        <w:rPr>
          <w:rFonts w:ascii="Times New Roman" w:hAnsi="Times New Roman" w:cs="Times New Roman"/>
          <w:i/>
        </w:rPr>
        <w:tab/>
      </w:r>
    </w:p>
    <w:p w:rsidR="00EE2DB0" w:rsidRPr="002128A9" w:rsidRDefault="00EE2DB0" w:rsidP="00EE2DB0">
      <w:pPr>
        <w:shd w:val="clear" w:color="auto" w:fill="FFFFFF" w:themeFill="background1"/>
        <w:spacing w:after="0"/>
        <w:rPr>
          <w:rFonts w:ascii="Times New Roman" w:hAnsi="Times New Roman" w:cs="Times New Roman"/>
          <w:b/>
        </w:rPr>
      </w:pPr>
    </w:p>
    <w:p w:rsidR="00EE2DB0" w:rsidRPr="002128A9" w:rsidRDefault="00EE2DB0" w:rsidP="00EE2DB0">
      <w:pPr>
        <w:shd w:val="clear" w:color="auto" w:fill="FFFFFF" w:themeFill="background1"/>
        <w:spacing w:after="0"/>
        <w:rPr>
          <w:rFonts w:ascii="Times New Roman" w:hAnsi="Times New Roman" w:cs="Times New Roman"/>
          <w:b/>
        </w:rPr>
      </w:pPr>
    </w:p>
    <w:p w:rsidR="00EE2DB0" w:rsidRPr="002128A9" w:rsidRDefault="00EE2DB0" w:rsidP="00EE2DB0">
      <w:pPr>
        <w:shd w:val="clear" w:color="auto" w:fill="FFFFFF" w:themeFill="background1"/>
        <w:spacing w:after="0"/>
        <w:rPr>
          <w:rFonts w:ascii="Times New Roman" w:hAnsi="Times New Roman" w:cs="Times New Roman"/>
          <w:i/>
        </w:rPr>
      </w:pPr>
      <w:r w:rsidRPr="002128A9">
        <w:rPr>
          <w:rFonts w:ascii="Times New Roman" w:hAnsi="Times New Roman" w:cs="Times New Roman"/>
          <w:b/>
        </w:rPr>
        <w:t>8:3</w:t>
      </w:r>
      <w:r>
        <w:rPr>
          <w:rFonts w:ascii="Times New Roman" w:hAnsi="Times New Roman" w:cs="Times New Roman"/>
          <w:b/>
        </w:rPr>
        <w:t>5</w:t>
      </w:r>
      <w:r w:rsidRPr="002128A9">
        <w:rPr>
          <w:rFonts w:ascii="Times New Roman" w:hAnsi="Times New Roman" w:cs="Times New Roman"/>
          <w:b/>
        </w:rPr>
        <w:t>—9:0</w:t>
      </w:r>
      <w:r>
        <w:rPr>
          <w:rFonts w:ascii="Times New Roman" w:hAnsi="Times New Roman" w:cs="Times New Roman"/>
          <w:b/>
        </w:rPr>
        <w:t>5</w:t>
      </w:r>
      <w:r w:rsidRPr="002128A9">
        <w:rPr>
          <w:rFonts w:ascii="Times New Roman" w:hAnsi="Times New Roman" w:cs="Times New Roman"/>
          <w:b/>
        </w:rPr>
        <w:t xml:space="preserve"> a.m.</w:t>
      </w:r>
      <w:r w:rsidRPr="002128A9">
        <w:rPr>
          <w:rFonts w:ascii="Times New Roman" w:hAnsi="Times New Roman" w:cs="Times New Roman"/>
          <w:b/>
        </w:rPr>
        <w:tab/>
      </w:r>
      <w:r>
        <w:rPr>
          <w:rFonts w:ascii="Times New Roman" w:hAnsi="Times New Roman" w:cs="Times New Roman"/>
          <w:b/>
        </w:rPr>
        <w:t xml:space="preserve">Introductions and </w:t>
      </w:r>
      <w:r w:rsidRPr="002128A9">
        <w:rPr>
          <w:rFonts w:ascii="Times New Roman" w:hAnsi="Times New Roman" w:cs="Times New Roman"/>
          <w:b/>
        </w:rPr>
        <w:t xml:space="preserve">Civil Discourse Activity </w:t>
      </w:r>
    </w:p>
    <w:p w:rsidR="00EE2DB0" w:rsidRPr="002128A9" w:rsidRDefault="00EE2DB0" w:rsidP="00EE2DB0">
      <w:pPr>
        <w:shd w:val="clear" w:color="auto" w:fill="FFFFFF" w:themeFill="background1"/>
        <w:spacing w:after="0"/>
        <w:rPr>
          <w:rFonts w:ascii="Times New Roman" w:hAnsi="Times New Roman" w:cs="Times New Roman"/>
          <w:i/>
        </w:rPr>
      </w:pPr>
      <w:r w:rsidRPr="002128A9">
        <w:rPr>
          <w:rFonts w:ascii="Times New Roman" w:hAnsi="Times New Roman" w:cs="Times New Roman"/>
          <w:i/>
        </w:rPr>
        <w:t>(</w:t>
      </w:r>
      <w:r>
        <w:rPr>
          <w:rFonts w:ascii="Times New Roman" w:hAnsi="Times New Roman" w:cs="Times New Roman"/>
          <w:i/>
        </w:rPr>
        <w:t xml:space="preserve">30 </w:t>
      </w:r>
      <w:r w:rsidRPr="002128A9">
        <w:rPr>
          <w:rFonts w:ascii="Times New Roman" w:hAnsi="Times New Roman" w:cs="Times New Roman"/>
          <w:i/>
        </w:rPr>
        <w:t>minutes)</w:t>
      </w: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rPr>
        <w:t xml:space="preserve">Attorneys Introduce Themselves:  </w:t>
      </w:r>
      <w:r w:rsidRPr="002128A9">
        <w:rPr>
          <w:rFonts w:ascii="Times New Roman" w:hAnsi="Times New Roman" w:cs="Times New Roman"/>
          <w:i/>
        </w:rPr>
        <w:t>Why I Chose the Law</w:t>
      </w:r>
    </w:p>
    <w:p w:rsidR="00EE2DB0" w:rsidRPr="002128A9" w:rsidRDefault="00EE2DB0" w:rsidP="006C4937">
      <w:pPr>
        <w:pStyle w:val="ListParagraph"/>
        <w:numPr>
          <w:ilvl w:val="0"/>
          <w:numId w:val="13"/>
        </w:numPr>
        <w:shd w:val="clear" w:color="auto" w:fill="FFFFFF" w:themeFill="background1"/>
        <w:spacing w:after="0"/>
        <w:rPr>
          <w:rFonts w:ascii="Times New Roman" w:hAnsi="Times New Roman" w:cs="Times New Roman"/>
          <w:i/>
        </w:rPr>
      </w:pPr>
      <w:r w:rsidRPr="002128A9">
        <w:rPr>
          <w:rFonts w:ascii="Times New Roman" w:hAnsi="Times New Roman" w:cs="Times New Roman"/>
          <w:b/>
        </w:rPr>
        <w:t>Discussion:</w:t>
      </w:r>
      <w:r w:rsidRPr="002128A9">
        <w:rPr>
          <w:rFonts w:ascii="Times New Roman" w:hAnsi="Times New Roman" w:cs="Times New Roman"/>
          <w:i/>
        </w:rPr>
        <w:t xml:space="preserve">  Civility Self Reflection </w:t>
      </w:r>
    </w:p>
    <w:p w:rsidR="00EE2DB0" w:rsidRPr="002128A9" w:rsidRDefault="00EE2DB0" w:rsidP="006C4937">
      <w:pPr>
        <w:pStyle w:val="ListParagraph"/>
        <w:numPr>
          <w:ilvl w:val="0"/>
          <w:numId w:val="13"/>
        </w:numPr>
        <w:shd w:val="clear" w:color="auto" w:fill="FFFFFF" w:themeFill="background1"/>
        <w:spacing w:after="0" w:line="240" w:lineRule="auto"/>
        <w:rPr>
          <w:rFonts w:ascii="Times New Roman" w:hAnsi="Times New Roman" w:cs="Times New Roman"/>
          <w:i/>
        </w:rPr>
      </w:pPr>
      <w:r w:rsidRPr="002128A9">
        <w:rPr>
          <w:rFonts w:ascii="Times New Roman" w:hAnsi="Times New Roman" w:cs="Times New Roman"/>
          <w:b/>
        </w:rPr>
        <w:t>Handout</w:t>
      </w:r>
      <w:r w:rsidRPr="002128A9">
        <w:rPr>
          <w:rFonts w:ascii="Times New Roman" w:hAnsi="Times New Roman" w:cs="Times New Roman"/>
        </w:rPr>
        <w:t xml:space="preserve">: </w:t>
      </w:r>
      <w:r w:rsidRPr="002128A9">
        <w:rPr>
          <w:rFonts w:ascii="Times New Roman" w:hAnsi="Times New Roman" w:cs="Times New Roman"/>
          <w:i/>
        </w:rPr>
        <w:t xml:space="preserve">Setting </w:t>
      </w:r>
      <w:r>
        <w:rPr>
          <w:rFonts w:ascii="Times New Roman" w:hAnsi="Times New Roman" w:cs="Times New Roman"/>
          <w:i/>
        </w:rPr>
        <w:t xml:space="preserve">Civil Discourse </w:t>
      </w:r>
      <w:r w:rsidRPr="002128A9">
        <w:rPr>
          <w:rFonts w:ascii="Times New Roman" w:hAnsi="Times New Roman" w:cs="Times New Roman"/>
          <w:i/>
        </w:rPr>
        <w:t>Ground Rules</w:t>
      </w:r>
    </w:p>
    <w:p w:rsidR="00EE2DB0" w:rsidRDefault="00EE2DB0" w:rsidP="00EE2DB0">
      <w:pPr>
        <w:shd w:val="clear" w:color="auto" w:fill="FFFFFF" w:themeFill="background1"/>
        <w:spacing w:after="0"/>
        <w:rPr>
          <w:rFonts w:ascii="Times New Roman" w:hAnsi="Times New Roman" w:cs="Times New Roman"/>
          <w:b/>
        </w:rPr>
      </w:pPr>
    </w:p>
    <w:p w:rsidR="00EE2DB0" w:rsidRPr="002128A9" w:rsidRDefault="00EE2DB0" w:rsidP="00EE2DB0">
      <w:pPr>
        <w:shd w:val="clear" w:color="auto" w:fill="FFFFFF" w:themeFill="background1"/>
        <w:spacing w:after="0"/>
        <w:rPr>
          <w:rFonts w:ascii="Times New Roman" w:hAnsi="Times New Roman" w:cs="Times New Roman"/>
          <w:b/>
        </w:rPr>
      </w:pPr>
      <w:bookmarkStart w:id="1" w:name="_Hlk512271445"/>
      <w:r w:rsidRPr="002128A9">
        <w:rPr>
          <w:rFonts w:ascii="Times New Roman" w:hAnsi="Times New Roman" w:cs="Times New Roman"/>
          <w:b/>
        </w:rPr>
        <w:t>9:0</w:t>
      </w:r>
      <w:r>
        <w:rPr>
          <w:rFonts w:ascii="Times New Roman" w:hAnsi="Times New Roman" w:cs="Times New Roman"/>
          <w:b/>
        </w:rPr>
        <w:t>5</w:t>
      </w:r>
      <w:r w:rsidRPr="002128A9">
        <w:rPr>
          <w:rFonts w:ascii="Times New Roman" w:hAnsi="Times New Roman" w:cs="Times New Roman"/>
          <w:b/>
        </w:rPr>
        <w:t xml:space="preserve"> – 9:1</w:t>
      </w:r>
      <w:r>
        <w:rPr>
          <w:rFonts w:ascii="Times New Roman" w:hAnsi="Times New Roman" w:cs="Times New Roman"/>
          <w:b/>
        </w:rPr>
        <w:t>5</w:t>
      </w:r>
      <w:r w:rsidRPr="002128A9">
        <w:rPr>
          <w:rFonts w:ascii="Times New Roman" w:hAnsi="Times New Roman" w:cs="Times New Roman"/>
          <w:b/>
        </w:rPr>
        <w:t xml:space="preserve"> a.m.</w:t>
      </w:r>
      <w:r w:rsidRPr="002128A9">
        <w:rPr>
          <w:rFonts w:ascii="Times New Roman" w:hAnsi="Times New Roman" w:cs="Times New Roman"/>
          <w:b/>
        </w:rPr>
        <w:tab/>
        <w:t xml:space="preserve">Attorney Coaches #1 and #2 Present  </w:t>
      </w:r>
    </w:p>
    <w:p w:rsidR="00EE2DB0" w:rsidRDefault="00EE2DB0" w:rsidP="00EE2DB0">
      <w:pPr>
        <w:shd w:val="clear" w:color="auto" w:fill="FFFFFF" w:themeFill="background1"/>
        <w:spacing w:after="0"/>
        <w:rPr>
          <w:rFonts w:ascii="Times New Roman" w:hAnsi="Times New Roman" w:cs="Times New Roman"/>
        </w:rPr>
      </w:pPr>
      <w:r w:rsidRPr="002128A9">
        <w:rPr>
          <w:rFonts w:ascii="Times New Roman" w:hAnsi="Times New Roman" w:cs="Times New Roman"/>
          <w:i/>
        </w:rPr>
        <w:t>(10 minutes)</w:t>
      </w:r>
      <w:r w:rsidRPr="002128A9">
        <w:rPr>
          <w:rFonts w:ascii="Times New Roman" w:hAnsi="Times New Roman" w:cs="Times New Roman"/>
          <w:i/>
        </w:rPr>
        <w:tab/>
      </w:r>
      <w:r w:rsidRPr="002128A9">
        <w:rPr>
          <w:rFonts w:ascii="Times New Roman" w:hAnsi="Times New Roman" w:cs="Times New Roman"/>
          <w:b/>
        </w:rPr>
        <w:tab/>
      </w:r>
      <w:r w:rsidRPr="00631CF7">
        <w:rPr>
          <w:rFonts w:ascii="Times New Roman" w:hAnsi="Times New Roman" w:cs="Times New Roman"/>
          <w:b/>
        </w:rPr>
        <w:t>1)</w:t>
      </w:r>
      <w:r w:rsidRPr="002128A9">
        <w:rPr>
          <w:rFonts w:ascii="Times New Roman" w:hAnsi="Times New Roman" w:cs="Times New Roman"/>
        </w:rPr>
        <w:t xml:space="preserve"> </w:t>
      </w:r>
      <w:r w:rsidRPr="002128A9">
        <w:rPr>
          <w:rFonts w:ascii="Times New Roman" w:hAnsi="Times New Roman" w:cs="Times New Roman"/>
          <w:i/>
        </w:rPr>
        <w:t>Elonis v. U.S.</w:t>
      </w:r>
      <w:r w:rsidRPr="002128A9">
        <w:rPr>
          <w:rFonts w:ascii="Times New Roman" w:hAnsi="Times New Roman" w:cs="Times New Roman"/>
        </w:rPr>
        <w:t xml:space="preserve"> Facts and Case Summary   </w:t>
      </w:r>
      <w:r w:rsidRPr="00631CF7">
        <w:rPr>
          <w:rFonts w:ascii="Times New Roman" w:hAnsi="Times New Roman" w:cs="Times New Roman"/>
          <w:b/>
        </w:rPr>
        <w:t>2)</w:t>
      </w:r>
      <w:r w:rsidRPr="002128A9">
        <w:rPr>
          <w:rFonts w:ascii="Times New Roman" w:hAnsi="Times New Roman" w:cs="Times New Roman"/>
        </w:rPr>
        <w:t xml:space="preserve"> Fictional Scenario </w:t>
      </w:r>
    </w:p>
    <w:p w:rsidR="00EE2DB0" w:rsidRPr="00A60A74" w:rsidRDefault="00EE2DB0" w:rsidP="00EE2DB0">
      <w:pPr>
        <w:shd w:val="clear" w:color="auto" w:fill="FFFFFF" w:themeFill="background1"/>
        <w:spacing w:after="0"/>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b/>
        </w:rPr>
        <w:t>In A</w:t>
      </w:r>
      <w:r w:rsidRPr="002F5DF8">
        <w:rPr>
          <w:rFonts w:ascii="Times New Roman" w:hAnsi="Times New Roman" w:cs="Times New Roman"/>
          <w:b/>
        </w:rPr>
        <w:t>dvance</w:t>
      </w:r>
      <w:r>
        <w:rPr>
          <w:rFonts w:ascii="Times New Roman" w:hAnsi="Times New Roman" w:cs="Times New Roman"/>
        </w:rPr>
        <w:t xml:space="preserve">:  </w:t>
      </w:r>
      <w:r>
        <w:rPr>
          <w:rFonts w:ascii="Times New Roman" w:hAnsi="Times New Roman" w:cs="Times New Roman"/>
          <w:b/>
        </w:rPr>
        <w:t>Teacher Selects Eight S</w:t>
      </w:r>
      <w:r w:rsidRPr="00A60A74">
        <w:rPr>
          <w:rFonts w:ascii="Times New Roman" w:hAnsi="Times New Roman" w:cs="Times New Roman"/>
          <w:b/>
        </w:rPr>
        <w:t xml:space="preserve">tudents </w:t>
      </w:r>
      <w:r>
        <w:rPr>
          <w:rFonts w:ascii="Times New Roman" w:hAnsi="Times New Roman" w:cs="Times New Roman"/>
          <w:b/>
        </w:rPr>
        <w:t>to be A</w:t>
      </w:r>
      <w:r w:rsidRPr="00A60A74">
        <w:rPr>
          <w:rFonts w:ascii="Times New Roman" w:hAnsi="Times New Roman" w:cs="Times New Roman"/>
          <w:b/>
        </w:rPr>
        <w:t>ttorneys</w:t>
      </w:r>
    </w:p>
    <w:p w:rsidR="00EE2DB0" w:rsidRPr="00A60A74" w:rsidRDefault="007D14AE" w:rsidP="00EE2DB0">
      <w:pPr>
        <w:shd w:val="clear" w:color="auto" w:fill="FFFFFF" w:themeFill="background1"/>
        <w:spacing w:after="0" w:line="240" w:lineRule="auto"/>
        <w:rPr>
          <w:rFonts w:ascii="Times New Roman" w:hAnsi="Times New Roman" w:cs="Times New Roman"/>
          <w:b/>
        </w:rPr>
      </w:pPr>
      <w:r>
        <w:rPr>
          <w:rFonts w:ascii="Times New Roman" w:hAnsi="Times New Roman" w:cs="Times New Roman"/>
          <w:b/>
        </w:rPr>
        <w:t>+</w:t>
      </w:r>
    </w:p>
    <w:p w:rsidR="00EE2DB0" w:rsidRPr="002128A9" w:rsidRDefault="00EE2DB0" w:rsidP="00EE2DB0">
      <w:pPr>
        <w:shd w:val="clear" w:color="auto" w:fill="FFFFFF" w:themeFill="background1"/>
        <w:spacing w:after="0" w:line="240" w:lineRule="auto"/>
        <w:rPr>
          <w:rFonts w:ascii="Times New Roman" w:hAnsi="Times New Roman" w:cs="Times New Roman"/>
        </w:rPr>
      </w:pPr>
      <w:r w:rsidRPr="002128A9">
        <w:rPr>
          <w:rFonts w:ascii="Times New Roman" w:hAnsi="Times New Roman" w:cs="Times New Roman"/>
          <w:b/>
        </w:rPr>
        <w:t>9:1</w:t>
      </w:r>
      <w:r>
        <w:rPr>
          <w:rFonts w:ascii="Times New Roman" w:hAnsi="Times New Roman" w:cs="Times New Roman"/>
          <w:b/>
        </w:rPr>
        <w:t>5</w:t>
      </w:r>
      <w:r w:rsidRPr="002128A9">
        <w:rPr>
          <w:rFonts w:ascii="Times New Roman" w:hAnsi="Times New Roman" w:cs="Times New Roman"/>
          <w:b/>
        </w:rPr>
        <w:t xml:space="preserve"> </w:t>
      </w:r>
      <w:r>
        <w:rPr>
          <w:rFonts w:ascii="Times New Roman" w:hAnsi="Times New Roman" w:cs="Times New Roman"/>
          <w:b/>
        </w:rPr>
        <w:t>–9:40</w:t>
      </w:r>
      <w:r w:rsidRPr="002128A9">
        <w:rPr>
          <w:rFonts w:ascii="Times New Roman" w:hAnsi="Times New Roman" w:cs="Times New Roman"/>
          <w:b/>
        </w:rPr>
        <w:t xml:space="preserve"> a.m. </w:t>
      </w:r>
      <w:r w:rsidRPr="002128A9">
        <w:rPr>
          <w:rFonts w:ascii="Times New Roman" w:hAnsi="Times New Roman" w:cs="Times New Roman"/>
          <w:b/>
        </w:rPr>
        <w:tab/>
        <w:t>Student Attorneys and Student Jurors Prepare for the Simulation</w:t>
      </w:r>
    </w:p>
    <w:p w:rsidR="00EE2DB0" w:rsidRDefault="00EE2DB0" w:rsidP="00EE2DB0">
      <w:pPr>
        <w:shd w:val="clear" w:color="auto" w:fill="FFFFFF" w:themeFill="background1"/>
        <w:spacing w:after="0" w:line="240" w:lineRule="auto"/>
        <w:ind w:left="2160" w:hanging="2160"/>
        <w:rPr>
          <w:rFonts w:ascii="Times New Roman" w:hAnsi="Times New Roman" w:cs="Times New Roman"/>
        </w:rPr>
      </w:pPr>
      <w:r>
        <w:rPr>
          <w:rFonts w:ascii="Times New Roman" w:hAnsi="Times New Roman" w:cs="Times New Roman"/>
          <w:i/>
        </w:rPr>
        <w:t>(25</w:t>
      </w:r>
      <w:r w:rsidRPr="002128A9">
        <w:rPr>
          <w:rFonts w:ascii="Times New Roman" w:hAnsi="Times New Roman" w:cs="Times New Roman"/>
          <w:i/>
        </w:rPr>
        <w:t xml:space="preserve"> minutes)</w:t>
      </w:r>
      <w:r w:rsidRPr="002128A9">
        <w:rPr>
          <w:rFonts w:ascii="Times New Roman" w:hAnsi="Times New Roman" w:cs="Times New Roman"/>
          <w:b/>
        </w:rPr>
        <w:tab/>
        <w:t>In two rooms outside the courtroom:</w:t>
      </w:r>
      <w:r w:rsidRPr="002128A9">
        <w:rPr>
          <w:rFonts w:ascii="Times New Roman" w:hAnsi="Times New Roman" w:cs="Times New Roman"/>
        </w:rPr>
        <w:t xml:space="preserve">  One attorney coach works with Andy Jackson’s lawyers.  One attorney coach works with the Government</w:t>
      </w:r>
      <w:r>
        <w:rPr>
          <w:rFonts w:ascii="Times New Roman" w:hAnsi="Times New Roman" w:cs="Times New Roman"/>
        </w:rPr>
        <w:t xml:space="preserve">’s </w:t>
      </w:r>
      <w:r w:rsidRPr="002128A9">
        <w:rPr>
          <w:rFonts w:ascii="Times New Roman" w:hAnsi="Times New Roman" w:cs="Times New Roman"/>
        </w:rPr>
        <w:t xml:space="preserve">lawyers.  </w:t>
      </w:r>
    </w:p>
    <w:p w:rsidR="00EE2DB0" w:rsidRPr="002128A9" w:rsidRDefault="00EE2DB0" w:rsidP="00EE2DB0">
      <w:pPr>
        <w:shd w:val="clear" w:color="auto" w:fill="FFFFFF" w:themeFill="background1"/>
        <w:spacing w:after="0" w:line="240" w:lineRule="auto"/>
        <w:ind w:left="2160"/>
        <w:rPr>
          <w:rFonts w:ascii="Times New Roman" w:hAnsi="Times New Roman" w:cs="Times New Roman"/>
        </w:rPr>
      </w:pPr>
      <w:r w:rsidRPr="002128A9">
        <w:rPr>
          <w:rFonts w:ascii="Times New Roman" w:hAnsi="Times New Roman" w:cs="Times New Roman"/>
        </w:rPr>
        <w:t xml:space="preserve"> </w:t>
      </w:r>
      <w:r w:rsidRPr="002128A9">
        <w:rPr>
          <w:rFonts w:ascii="Times New Roman" w:hAnsi="Times New Roman" w:cs="Times New Roman"/>
          <w:b/>
        </w:rPr>
        <w:t>In the courtroom:</w:t>
      </w:r>
      <w:r w:rsidRPr="002128A9">
        <w:rPr>
          <w:rFonts w:ascii="Times New Roman" w:hAnsi="Times New Roman" w:cs="Times New Roman"/>
        </w:rPr>
        <w:t xml:space="preserve">  </w:t>
      </w:r>
      <w:r>
        <w:rPr>
          <w:rFonts w:ascii="Times New Roman" w:hAnsi="Times New Roman" w:cs="Times New Roman"/>
        </w:rPr>
        <w:t>An attorney volunteer works with the</w:t>
      </w:r>
      <w:r w:rsidRPr="002128A9">
        <w:rPr>
          <w:rFonts w:ascii="Times New Roman" w:hAnsi="Times New Roman" w:cs="Times New Roman"/>
        </w:rPr>
        <w:t xml:space="preserve"> student jurors</w:t>
      </w:r>
      <w:r>
        <w:rPr>
          <w:rFonts w:ascii="Times New Roman" w:hAnsi="Times New Roman" w:cs="Times New Roman"/>
        </w:rPr>
        <w:t xml:space="preserve"> to identify possible </w:t>
      </w:r>
      <w:r w:rsidRPr="002128A9">
        <w:rPr>
          <w:rFonts w:ascii="Times New Roman" w:hAnsi="Times New Roman" w:cs="Times New Roman"/>
        </w:rPr>
        <w:t>arguments for both sides</w:t>
      </w:r>
      <w:r>
        <w:rPr>
          <w:rFonts w:ascii="Times New Roman" w:hAnsi="Times New Roman" w:cs="Times New Roman"/>
        </w:rPr>
        <w:t>.  The volunteer talks about jury service and the importance of civility in jury deliberations.</w:t>
      </w:r>
      <w:r w:rsidRPr="002128A9">
        <w:rPr>
          <w:rFonts w:ascii="Times New Roman" w:hAnsi="Times New Roman" w:cs="Times New Roman"/>
        </w:rPr>
        <w:t xml:space="preserve"> </w:t>
      </w:r>
    </w:p>
    <w:p w:rsidR="00EE2DB0" w:rsidRPr="002128A9" w:rsidRDefault="00EE2DB0" w:rsidP="00EE2DB0">
      <w:pPr>
        <w:shd w:val="clear" w:color="auto" w:fill="FFFFFF" w:themeFill="background1"/>
        <w:spacing w:after="0"/>
        <w:rPr>
          <w:rFonts w:ascii="Times New Roman" w:hAnsi="Times New Roman" w:cs="Times New Roman"/>
          <w:b/>
        </w:rPr>
      </w:pPr>
    </w:p>
    <w:bookmarkEnd w:id="1"/>
    <w:p w:rsidR="00EE2DB0" w:rsidRPr="002128A9"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b/>
        </w:rPr>
        <w:t>9:</w:t>
      </w:r>
      <w:r>
        <w:rPr>
          <w:rFonts w:ascii="Times New Roman" w:hAnsi="Times New Roman" w:cs="Times New Roman"/>
          <w:b/>
        </w:rPr>
        <w:t>40</w:t>
      </w:r>
      <w:r w:rsidRPr="002128A9">
        <w:rPr>
          <w:rFonts w:ascii="Times New Roman" w:hAnsi="Times New Roman" w:cs="Times New Roman"/>
          <w:b/>
        </w:rPr>
        <w:t xml:space="preserve"> – 9:</w:t>
      </w:r>
      <w:r>
        <w:rPr>
          <w:rFonts w:ascii="Times New Roman" w:hAnsi="Times New Roman" w:cs="Times New Roman"/>
          <w:b/>
        </w:rPr>
        <w:t>45</w:t>
      </w:r>
      <w:r w:rsidRPr="002128A9">
        <w:rPr>
          <w:rFonts w:ascii="Times New Roman" w:hAnsi="Times New Roman" w:cs="Times New Roman"/>
          <w:b/>
        </w:rPr>
        <w:t xml:space="preserve"> a.m.</w:t>
      </w:r>
      <w:r w:rsidRPr="002128A9">
        <w:rPr>
          <w:rFonts w:ascii="Times New Roman" w:hAnsi="Times New Roman" w:cs="Times New Roman"/>
          <w:b/>
        </w:rPr>
        <w:tab/>
        <w:t xml:space="preserve">Stretch Break in the Courtroom </w:t>
      </w:r>
    </w:p>
    <w:p w:rsidR="00EE2DB0" w:rsidRPr="002128A9" w:rsidRDefault="00EE2DB0" w:rsidP="00EE2DB0">
      <w:pPr>
        <w:shd w:val="clear" w:color="auto" w:fill="FFFFFF" w:themeFill="background1"/>
        <w:spacing w:after="0"/>
        <w:rPr>
          <w:rFonts w:ascii="Times New Roman" w:hAnsi="Times New Roman" w:cs="Times New Roman"/>
          <w:i/>
        </w:rPr>
      </w:pPr>
      <w:r w:rsidRPr="002128A9">
        <w:rPr>
          <w:rFonts w:ascii="Times New Roman" w:hAnsi="Times New Roman" w:cs="Times New Roman"/>
          <w:i/>
        </w:rPr>
        <w:t>(5 minutes)</w:t>
      </w:r>
      <w:r w:rsidRPr="002128A9">
        <w:rPr>
          <w:rFonts w:ascii="Times New Roman" w:hAnsi="Times New Roman" w:cs="Times New Roman"/>
          <w:i/>
        </w:rPr>
        <w:tab/>
      </w:r>
      <w:r w:rsidRPr="002128A9">
        <w:rPr>
          <w:rFonts w:ascii="Times New Roman" w:hAnsi="Times New Roman" w:cs="Times New Roman"/>
          <w:i/>
        </w:rPr>
        <w:tab/>
        <w:t>Student attorneys and coaches may continue preparing, if they wish.</w:t>
      </w:r>
    </w:p>
    <w:p w:rsidR="00EE2DB0" w:rsidRPr="002128A9" w:rsidRDefault="00EE2DB0" w:rsidP="00EE2DB0">
      <w:pPr>
        <w:shd w:val="clear" w:color="auto" w:fill="FFFFFF" w:themeFill="background1"/>
        <w:spacing w:after="0"/>
        <w:rPr>
          <w:rFonts w:ascii="Times New Roman" w:hAnsi="Times New Roman" w:cs="Times New Roman"/>
          <w:b/>
        </w:rPr>
      </w:pPr>
    </w:p>
    <w:p w:rsidR="00EE2DB0" w:rsidRPr="002128A9"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b/>
        </w:rPr>
        <w:t>9:4</w:t>
      </w:r>
      <w:r>
        <w:rPr>
          <w:rFonts w:ascii="Times New Roman" w:hAnsi="Times New Roman" w:cs="Times New Roman"/>
          <w:b/>
        </w:rPr>
        <w:t>5</w:t>
      </w:r>
      <w:r w:rsidRPr="002128A9">
        <w:rPr>
          <w:rFonts w:ascii="Times New Roman" w:hAnsi="Times New Roman" w:cs="Times New Roman"/>
          <w:b/>
        </w:rPr>
        <w:t xml:space="preserve"> – 10:4</w:t>
      </w:r>
      <w:r>
        <w:rPr>
          <w:rFonts w:ascii="Times New Roman" w:hAnsi="Times New Roman" w:cs="Times New Roman"/>
          <w:b/>
        </w:rPr>
        <w:t>5</w:t>
      </w:r>
      <w:r w:rsidRPr="002128A9">
        <w:rPr>
          <w:rFonts w:ascii="Times New Roman" w:hAnsi="Times New Roman" w:cs="Times New Roman"/>
          <w:b/>
        </w:rPr>
        <w:t xml:space="preserve"> am</w:t>
      </w:r>
      <w:r w:rsidRPr="002128A9">
        <w:rPr>
          <w:rFonts w:ascii="Times New Roman" w:hAnsi="Times New Roman" w:cs="Times New Roman"/>
          <w:b/>
          <w:i/>
        </w:rPr>
        <w:tab/>
      </w:r>
      <w:r w:rsidRPr="002128A9">
        <w:rPr>
          <w:rFonts w:ascii="Times New Roman" w:hAnsi="Times New Roman" w:cs="Times New Roman"/>
          <w:b/>
        </w:rPr>
        <w:t xml:space="preserve">Simulation:  </w:t>
      </w:r>
      <w:r w:rsidRPr="002128A9">
        <w:rPr>
          <w:rFonts w:ascii="Times New Roman" w:hAnsi="Times New Roman" w:cs="Times New Roman"/>
          <w:b/>
          <w:i/>
        </w:rPr>
        <w:t>Elonis v. U.S.</w:t>
      </w:r>
      <w:r w:rsidRPr="002128A9">
        <w:rPr>
          <w:rFonts w:ascii="Times New Roman" w:hAnsi="Times New Roman" w:cs="Times New Roman"/>
          <w:b/>
        </w:rPr>
        <w:t xml:space="preserve"> </w:t>
      </w:r>
    </w:p>
    <w:p w:rsidR="00EE2DB0" w:rsidRPr="002128A9" w:rsidRDefault="00EE2DB0" w:rsidP="00EE2DB0">
      <w:pPr>
        <w:shd w:val="clear" w:color="auto" w:fill="FFFFFF" w:themeFill="background1"/>
        <w:spacing w:after="0" w:line="240" w:lineRule="auto"/>
        <w:rPr>
          <w:rFonts w:ascii="Times New Roman" w:hAnsi="Times New Roman" w:cs="Times New Roman"/>
          <w:b/>
        </w:rPr>
      </w:pPr>
      <w:r w:rsidRPr="002128A9">
        <w:rPr>
          <w:rFonts w:ascii="Times New Roman" w:hAnsi="Times New Roman" w:cs="Times New Roman"/>
          <w:i/>
        </w:rPr>
        <w:t>Total: 60 minutes</w:t>
      </w:r>
      <w:r w:rsidRPr="002128A9">
        <w:rPr>
          <w:rFonts w:ascii="Times New Roman" w:hAnsi="Times New Roman" w:cs="Times New Roman"/>
          <w:i/>
        </w:rPr>
        <w:tab/>
      </w:r>
      <w:r w:rsidRPr="002128A9">
        <w:rPr>
          <w:rFonts w:ascii="Times New Roman" w:hAnsi="Times New Roman" w:cs="Times New Roman"/>
          <w:b/>
        </w:rPr>
        <w:tab/>
      </w:r>
    </w:p>
    <w:p w:rsidR="00EE2DB0" w:rsidRPr="002128A9" w:rsidRDefault="00EE2DB0" w:rsidP="00EE2DB0">
      <w:pPr>
        <w:shd w:val="clear" w:color="auto" w:fill="FFFFFF" w:themeFill="background1"/>
        <w:spacing w:after="0" w:line="240" w:lineRule="auto"/>
        <w:rPr>
          <w:rFonts w:ascii="Times New Roman" w:hAnsi="Times New Roman" w:cs="Times New Roman"/>
          <w:b/>
        </w:rPr>
      </w:pPr>
      <w:r w:rsidRPr="002128A9">
        <w:rPr>
          <w:rFonts w:ascii="Times New Roman" w:hAnsi="Times New Roman" w:cs="Times New Roman"/>
          <w:i/>
        </w:rPr>
        <w:t>(~30 minutes)</w:t>
      </w:r>
      <w:r w:rsidRPr="002128A9">
        <w:rPr>
          <w:rFonts w:ascii="Times New Roman" w:hAnsi="Times New Roman" w:cs="Times New Roman"/>
          <w:b/>
        </w:rPr>
        <w:tab/>
      </w:r>
      <w:r w:rsidRPr="002128A9">
        <w:rPr>
          <w:rFonts w:ascii="Times New Roman" w:hAnsi="Times New Roman" w:cs="Times New Roman"/>
          <w:b/>
        </w:rPr>
        <w:tab/>
        <w:t>Oral Arguments</w:t>
      </w:r>
    </w:p>
    <w:p w:rsidR="00EE2DB0" w:rsidRPr="002128A9" w:rsidRDefault="00EE2DB0" w:rsidP="00EE2DB0">
      <w:pPr>
        <w:shd w:val="clear" w:color="auto" w:fill="FFFFFF" w:themeFill="background1"/>
        <w:spacing w:after="0" w:line="240" w:lineRule="auto"/>
        <w:rPr>
          <w:rFonts w:ascii="Times New Roman" w:hAnsi="Times New Roman" w:cs="Times New Roman"/>
        </w:rPr>
      </w:pP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rPr>
        <w:t>Student</w:t>
      </w:r>
      <w:r>
        <w:rPr>
          <w:rFonts w:ascii="Times New Roman" w:hAnsi="Times New Roman" w:cs="Times New Roman"/>
        </w:rPr>
        <w:t xml:space="preserve"> attorneys present their arguments to the </w:t>
      </w:r>
      <w:r w:rsidRPr="002128A9">
        <w:rPr>
          <w:rFonts w:ascii="Times New Roman" w:hAnsi="Times New Roman" w:cs="Times New Roman"/>
        </w:rPr>
        <w:t xml:space="preserve">Judge and student jury.  </w:t>
      </w:r>
    </w:p>
    <w:p w:rsidR="00EE2DB0" w:rsidRPr="002128A9"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i/>
        </w:rPr>
        <w:t>(~30 minutes)</w:t>
      </w:r>
      <w:r w:rsidRPr="002128A9">
        <w:rPr>
          <w:rFonts w:ascii="Times New Roman" w:hAnsi="Times New Roman" w:cs="Times New Roman"/>
          <w:b/>
        </w:rPr>
        <w:t xml:space="preserve"> </w:t>
      </w:r>
      <w:r w:rsidRPr="002128A9">
        <w:rPr>
          <w:rFonts w:ascii="Times New Roman" w:hAnsi="Times New Roman" w:cs="Times New Roman"/>
          <w:b/>
        </w:rPr>
        <w:tab/>
      </w:r>
      <w:r w:rsidRPr="002128A9">
        <w:rPr>
          <w:rFonts w:ascii="Times New Roman" w:hAnsi="Times New Roman" w:cs="Times New Roman"/>
          <w:b/>
        </w:rPr>
        <w:tab/>
        <w:t>Jury Deliberations in the Gallery of the Courtroom</w:t>
      </w:r>
    </w:p>
    <w:p w:rsidR="00EE2DB0" w:rsidRPr="002128A9" w:rsidRDefault="00EE2DB0" w:rsidP="00EE2DB0">
      <w:pPr>
        <w:shd w:val="clear" w:color="auto" w:fill="FFFFFF" w:themeFill="background1"/>
        <w:spacing w:after="0" w:line="240" w:lineRule="auto"/>
        <w:ind w:left="2160"/>
        <w:rPr>
          <w:rFonts w:ascii="Times New Roman" w:hAnsi="Times New Roman" w:cs="Times New Roman"/>
        </w:rPr>
      </w:pPr>
      <w:r>
        <w:rPr>
          <w:rFonts w:ascii="Times New Roman" w:hAnsi="Times New Roman" w:cs="Times New Roman"/>
        </w:rPr>
        <w:t>The f</w:t>
      </w:r>
      <w:r w:rsidRPr="002128A9">
        <w:rPr>
          <w:rFonts w:ascii="Times New Roman" w:hAnsi="Times New Roman" w:cs="Times New Roman"/>
        </w:rPr>
        <w:t>acilitator guides</w:t>
      </w:r>
      <w:r w:rsidRPr="002128A9">
        <w:rPr>
          <w:rFonts w:ascii="Times New Roman" w:hAnsi="Times New Roman" w:cs="Times New Roman"/>
          <w:b/>
        </w:rPr>
        <w:t xml:space="preserve"> </w:t>
      </w:r>
      <w:r w:rsidRPr="002128A9">
        <w:rPr>
          <w:rFonts w:ascii="Times New Roman" w:hAnsi="Times New Roman" w:cs="Times New Roman"/>
        </w:rPr>
        <w:t>the deliberations. Only student jurors participate.</w:t>
      </w:r>
    </w:p>
    <w:p w:rsidR="00EE2DB0" w:rsidRPr="002128A9" w:rsidRDefault="00EE2DB0" w:rsidP="00EE2DB0">
      <w:pPr>
        <w:shd w:val="clear" w:color="auto" w:fill="FFFFFF" w:themeFill="background1"/>
        <w:spacing w:after="0" w:line="240" w:lineRule="auto"/>
        <w:rPr>
          <w:rFonts w:ascii="Times New Roman" w:hAnsi="Times New Roman" w:cs="Times New Roman"/>
        </w:rPr>
      </w:pPr>
      <w:r w:rsidRPr="002128A9">
        <w:rPr>
          <w:rFonts w:ascii="Times New Roman" w:hAnsi="Times New Roman" w:cs="Times New Roman"/>
        </w:rPr>
        <w:tab/>
      </w:r>
      <w:r w:rsidRPr="002128A9">
        <w:rPr>
          <w:rFonts w:ascii="Times New Roman" w:hAnsi="Times New Roman" w:cs="Times New Roman"/>
        </w:rPr>
        <w:tab/>
      </w:r>
      <w:r w:rsidRPr="002128A9">
        <w:rPr>
          <w:rFonts w:ascii="Times New Roman" w:hAnsi="Times New Roman" w:cs="Times New Roman"/>
        </w:rPr>
        <w:tab/>
      </w:r>
    </w:p>
    <w:p w:rsidR="00EE2DB0" w:rsidRPr="002128A9"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b/>
        </w:rPr>
        <w:tab/>
        <w:t xml:space="preserve">The Judge Asks for a Show-of -Hands Verdict </w:t>
      </w:r>
    </w:p>
    <w:p w:rsidR="00EE2DB0" w:rsidRPr="002128A9" w:rsidRDefault="00EE2DB0" w:rsidP="00EE2DB0">
      <w:pPr>
        <w:shd w:val="clear" w:color="auto" w:fill="FFFFFF" w:themeFill="background1"/>
        <w:spacing w:after="0" w:line="240" w:lineRule="auto"/>
        <w:ind w:left="2160"/>
        <w:rPr>
          <w:rFonts w:ascii="Times New Roman" w:hAnsi="Times New Roman" w:cs="Times New Roman"/>
        </w:rPr>
      </w:pPr>
      <w:r w:rsidRPr="002128A9">
        <w:rPr>
          <w:rFonts w:ascii="Times New Roman" w:hAnsi="Times New Roman" w:cs="Times New Roman"/>
        </w:rPr>
        <w:t>If there is time, the Judge might ask one juror on each side to volunteer to explain their rationale.</w:t>
      </w:r>
      <w:r w:rsidRPr="002128A9">
        <w:rPr>
          <w:rFonts w:ascii="Times New Roman" w:hAnsi="Times New Roman" w:cs="Times New Roman"/>
          <w:b/>
        </w:rPr>
        <w:t xml:space="preserve"> </w:t>
      </w:r>
      <w:r w:rsidRPr="002128A9">
        <w:rPr>
          <w:rFonts w:ascii="Times New Roman" w:hAnsi="Times New Roman" w:cs="Times New Roman"/>
        </w:rPr>
        <w:t xml:space="preserve"> </w:t>
      </w:r>
    </w:p>
    <w:p w:rsidR="00EE2DB0" w:rsidRPr="002128A9" w:rsidRDefault="00EE2DB0" w:rsidP="00EE2DB0">
      <w:pPr>
        <w:shd w:val="clear" w:color="auto" w:fill="FFFFFF" w:themeFill="background1"/>
        <w:spacing w:after="0"/>
        <w:rPr>
          <w:rFonts w:ascii="Times New Roman" w:hAnsi="Times New Roman" w:cs="Times New Roman"/>
          <w:b/>
        </w:rPr>
      </w:pPr>
    </w:p>
    <w:p w:rsidR="00EE2DB0" w:rsidRPr="002128A9" w:rsidRDefault="00EE2DB0" w:rsidP="00EE2DB0">
      <w:pPr>
        <w:shd w:val="clear" w:color="auto" w:fill="FFFFFF" w:themeFill="background1"/>
        <w:spacing w:after="0"/>
        <w:rPr>
          <w:rFonts w:ascii="Times New Roman" w:hAnsi="Times New Roman" w:cs="Times New Roman"/>
          <w:b/>
        </w:rPr>
      </w:pPr>
      <w:r>
        <w:rPr>
          <w:rFonts w:ascii="Times New Roman" w:hAnsi="Times New Roman" w:cs="Times New Roman"/>
          <w:b/>
        </w:rPr>
        <w:t>10:45 – 11:30</w:t>
      </w:r>
      <w:r w:rsidRPr="002128A9">
        <w:rPr>
          <w:rFonts w:ascii="Times New Roman" w:hAnsi="Times New Roman" w:cs="Times New Roman"/>
          <w:b/>
        </w:rPr>
        <w:t xml:space="preserve"> p.m. </w:t>
      </w:r>
      <w:r w:rsidRPr="002128A9">
        <w:rPr>
          <w:rFonts w:ascii="Times New Roman" w:hAnsi="Times New Roman" w:cs="Times New Roman"/>
          <w:b/>
        </w:rPr>
        <w:tab/>
        <w:t>The Judge Leads a Discussion on the Reality Check Quiz</w:t>
      </w:r>
    </w:p>
    <w:p w:rsidR="00EE2DB0" w:rsidRPr="002128A9" w:rsidRDefault="00EE2DB0" w:rsidP="00EE2DB0">
      <w:pPr>
        <w:shd w:val="clear" w:color="auto" w:fill="FFFFFF" w:themeFill="background1"/>
        <w:spacing w:after="0"/>
        <w:rPr>
          <w:rFonts w:ascii="Times New Roman" w:hAnsi="Times New Roman" w:cs="Times New Roman"/>
          <w:b/>
        </w:rPr>
      </w:pPr>
      <w:r>
        <w:rPr>
          <w:rFonts w:ascii="Times New Roman" w:hAnsi="Times New Roman" w:cs="Times New Roman"/>
          <w:i/>
        </w:rPr>
        <w:t xml:space="preserve">(45 </w:t>
      </w:r>
      <w:r w:rsidRPr="002128A9">
        <w:rPr>
          <w:rFonts w:ascii="Times New Roman" w:hAnsi="Times New Roman" w:cs="Times New Roman"/>
          <w:i/>
        </w:rPr>
        <w:t>minutes)</w:t>
      </w:r>
      <w:r w:rsidRPr="002128A9">
        <w:rPr>
          <w:rFonts w:ascii="Times New Roman" w:hAnsi="Times New Roman" w:cs="Times New Roman"/>
          <w:i/>
        </w:rPr>
        <w:tab/>
      </w:r>
      <w:r w:rsidRPr="002128A9">
        <w:rPr>
          <w:rFonts w:ascii="Times New Roman" w:hAnsi="Times New Roman" w:cs="Times New Roman"/>
          <w:b/>
        </w:rPr>
        <w:tab/>
        <w:t>Students Complete Feedback Forms</w:t>
      </w:r>
    </w:p>
    <w:p w:rsidR="00EE2DB0" w:rsidRPr="002128A9" w:rsidRDefault="00EE2DB0" w:rsidP="00EE2DB0">
      <w:pPr>
        <w:shd w:val="clear" w:color="auto" w:fill="FFFFFF" w:themeFill="background1"/>
        <w:spacing w:after="0"/>
        <w:rPr>
          <w:rFonts w:ascii="Times New Roman" w:hAnsi="Times New Roman" w:cs="Times New Roman"/>
          <w:b/>
        </w:rPr>
      </w:pP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b/>
        </w:rPr>
        <w:tab/>
        <w:t>Group Photo</w:t>
      </w:r>
      <w:r>
        <w:rPr>
          <w:rFonts w:ascii="Times New Roman" w:hAnsi="Times New Roman" w:cs="Times New Roman"/>
          <w:b/>
        </w:rPr>
        <w:t xml:space="preserve"> and Informal Socializing with the Judge and Attorneys</w:t>
      </w:r>
    </w:p>
    <w:p w:rsidR="00EE2DB0" w:rsidRPr="002128A9" w:rsidRDefault="00EE2DB0" w:rsidP="00EE2DB0">
      <w:pPr>
        <w:shd w:val="clear" w:color="auto" w:fill="FFFFFF" w:themeFill="background1"/>
        <w:spacing w:after="0"/>
      </w:pPr>
      <w:r w:rsidRPr="002128A9">
        <w:rPr>
          <w:rFonts w:ascii="Times New Roman" w:hAnsi="Times New Roman" w:cs="Times New Roman"/>
          <w:b/>
        </w:rPr>
        <w:tab/>
      </w:r>
      <w:r w:rsidRPr="002128A9">
        <w:rPr>
          <w:rFonts w:ascii="Times New Roman" w:hAnsi="Times New Roman" w:cs="Times New Roman"/>
          <w:b/>
        </w:rPr>
        <w:tab/>
      </w:r>
      <w:r w:rsidRPr="002128A9">
        <w:rPr>
          <w:rFonts w:ascii="Times New Roman" w:hAnsi="Times New Roman" w:cs="Times New Roman"/>
          <w:b/>
        </w:rPr>
        <w:tab/>
        <w:t>Adjournment</w:t>
      </w:r>
    </w:p>
    <w:p w:rsidR="009A0B48" w:rsidRDefault="009A0B48" w:rsidP="009A0B48">
      <w:pPr>
        <w:spacing w:after="0"/>
        <w:rPr>
          <w:rFonts w:ascii="Times New Roman" w:hAnsi="Times New Roman" w:cs="Times New Roman"/>
          <w:b/>
        </w:rPr>
      </w:pPr>
      <w:r>
        <w:rPr>
          <w:rFonts w:ascii="Times New Roman" w:hAnsi="Times New Roman" w:cs="Times New Roman"/>
          <w:b/>
        </w:rPr>
        <w:t xml:space="preserve">Exhibit </w:t>
      </w:r>
      <w:r w:rsidR="005925E4">
        <w:rPr>
          <w:rFonts w:ascii="Times New Roman" w:hAnsi="Times New Roman" w:cs="Times New Roman"/>
          <w:b/>
        </w:rPr>
        <w:t xml:space="preserve">A </w:t>
      </w:r>
      <w:r w:rsidRPr="0082206C">
        <w:rPr>
          <w:rFonts w:ascii="Times New Roman" w:hAnsi="Times New Roman" w:cs="Times New Roman"/>
          <w:i/>
        </w:rPr>
        <w:t>Quiz Questions for Participants to Fill Out as They Wait for the Program to Start</w:t>
      </w:r>
    </w:p>
    <w:p w:rsidR="009A0B48" w:rsidRDefault="009A0B48" w:rsidP="009A0B4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DD3BA8">
        <w:rPr>
          <w:rFonts w:ascii="Times New Roman" w:hAnsi="Times New Roman" w:cs="Times New Roman"/>
          <w:b/>
        </w:rPr>
        <w:t>Reality Check Quiz: Sometimes There Are No Do-Overs</w:t>
      </w:r>
    </w:p>
    <w:p w:rsidR="009A0B48" w:rsidRPr="0082206C" w:rsidRDefault="009A0B48" w:rsidP="009A0B48">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82206C">
        <w:rPr>
          <w:rFonts w:ascii="Times New Roman" w:hAnsi="Times New Roman" w:cs="Times New Roman"/>
          <w:i/>
        </w:rPr>
        <w:t xml:space="preserve">Today’s Decisions Can Have Legal and Long-Term Consequences </w:t>
      </w:r>
    </w:p>
    <w:p w:rsidR="009A0B48" w:rsidRPr="0082206C" w:rsidRDefault="009A0B48" w:rsidP="009A0B48">
      <w:pPr>
        <w:tabs>
          <w:tab w:val="left" w:pos="360"/>
        </w:tabs>
        <w:spacing w:after="0"/>
        <w:rPr>
          <w:rFonts w:ascii="Times New Roman" w:hAnsi="Times New Roman" w:cs="Times New Roman"/>
        </w:rPr>
      </w:pPr>
      <w:r w:rsidRPr="00256B52">
        <w:rPr>
          <w:rFonts w:ascii="Times New Roman" w:hAnsi="Times New Roman" w:cs="Times New Roman"/>
        </w:rPr>
        <w:t xml:space="preserve">1. </w:t>
      </w:r>
      <w:r w:rsidRPr="00405416">
        <w:rPr>
          <w:rFonts w:ascii="Times New Roman" w:hAnsi="Times New Roman" w:cs="Times New Roman"/>
          <w:color w:val="FF0000"/>
        </w:rPr>
        <w:tab/>
      </w:r>
      <w:r w:rsidRPr="0082206C">
        <w:rPr>
          <w:rFonts w:ascii="Times New Roman" w:hAnsi="Times New Roman" w:cs="Times New Roman"/>
        </w:rPr>
        <w:t xml:space="preserve">Because I’m 18, if I’m convicted of a federal crime, a lot of factors come into play and it won’t, </w:t>
      </w:r>
      <w:r w:rsidRPr="0082206C">
        <w:rPr>
          <w:rFonts w:ascii="Times New Roman" w:hAnsi="Times New Roman" w:cs="Times New Roman"/>
        </w:rPr>
        <w:tab/>
        <w:t xml:space="preserve">necessarily, have an impact on the rest of my life.  </w:t>
      </w:r>
      <w:r w:rsidRPr="0082206C">
        <w:rPr>
          <w:rFonts w:ascii="Times New Roman" w:hAnsi="Times New Roman" w:cs="Times New Roman"/>
        </w:rPr>
        <w:tab/>
      </w:r>
      <w:r w:rsidRPr="0082206C">
        <w:rPr>
          <w:rFonts w:ascii="Times New Roman" w:hAnsi="Times New Roman" w:cs="Times New Roman"/>
          <w:b/>
        </w:rPr>
        <w:t>True</w:t>
      </w:r>
      <w:r w:rsidRPr="0082206C">
        <w:rPr>
          <w:rFonts w:ascii="Times New Roman" w:hAnsi="Times New Roman" w:cs="Times New Roman"/>
          <w:b/>
        </w:rPr>
        <w:tab/>
      </w:r>
      <w:r>
        <w:rPr>
          <w:rFonts w:ascii="Times New Roman" w:hAnsi="Times New Roman" w:cs="Times New Roman"/>
          <w:b/>
        </w:rPr>
        <w:tab/>
      </w:r>
      <w:r w:rsidRPr="0082206C">
        <w:rPr>
          <w:rFonts w:ascii="Times New Roman" w:hAnsi="Times New Roman" w:cs="Times New Roman"/>
          <w:b/>
        </w:rPr>
        <w:t>False</w:t>
      </w:r>
    </w:p>
    <w:p w:rsidR="009A0B48" w:rsidRPr="0082206C" w:rsidRDefault="009A0B48" w:rsidP="009A0B48">
      <w:pPr>
        <w:pStyle w:val="Default"/>
        <w:rPr>
          <w:b/>
          <w:color w:val="auto"/>
          <w:sz w:val="22"/>
          <w:szCs w:val="22"/>
        </w:rPr>
      </w:pPr>
    </w:p>
    <w:p w:rsidR="009A0B48" w:rsidRPr="0082206C" w:rsidRDefault="009A0B48" w:rsidP="006C4937">
      <w:pPr>
        <w:pStyle w:val="Default"/>
        <w:numPr>
          <w:ilvl w:val="0"/>
          <w:numId w:val="25"/>
        </w:numPr>
        <w:rPr>
          <w:b/>
          <w:color w:val="auto"/>
          <w:sz w:val="22"/>
          <w:szCs w:val="22"/>
        </w:rPr>
      </w:pPr>
      <w:r w:rsidRPr="0082206C">
        <w:rPr>
          <w:color w:val="auto"/>
          <w:sz w:val="22"/>
          <w:szCs w:val="22"/>
        </w:rPr>
        <w:t xml:space="preserve">My parents know that my friends and I are going to drink and they want to keep us off the road, so they buy the beer and we get together at our house, where my parents can keep an eye on us.  If the party gets busted, anyone who is underage is breaking the law, but my parents won’t get charged.  Of course, they’re over the legal age and they won’t be drinking because they are driving some kids home.  </w:t>
      </w:r>
      <w:r w:rsidRPr="0082206C">
        <w:rPr>
          <w:color w:val="auto"/>
          <w:sz w:val="22"/>
          <w:szCs w:val="22"/>
        </w:rPr>
        <w:tab/>
      </w:r>
      <w:r w:rsidRPr="0082206C">
        <w:rPr>
          <w:b/>
          <w:color w:val="auto"/>
          <w:sz w:val="22"/>
          <w:szCs w:val="22"/>
        </w:rPr>
        <w:t xml:space="preserve">True </w:t>
      </w:r>
      <w:r w:rsidRPr="0082206C">
        <w:rPr>
          <w:b/>
          <w:color w:val="auto"/>
          <w:sz w:val="22"/>
          <w:szCs w:val="22"/>
        </w:rPr>
        <w:tab/>
      </w:r>
      <w:r>
        <w:rPr>
          <w:b/>
          <w:color w:val="auto"/>
          <w:sz w:val="22"/>
          <w:szCs w:val="22"/>
        </w:rPr>
        <w:tab/>
      </w:r>
      <w:r w:rsidRPr="0082206C">
        <w:rPr>
          <w:b/>
          <w:color w:val="auto"/>
          <w:sz w:val="22"/>
          <w:szCs w:val="22"/>
        </w:rPr>
        <w:t>False</w:t>
      </w:r>
    </w:p>
    <w:p w:rsidR="009A0B48" w:rsidRPr="0082206C" w:rsidRDefault="009A0B48" w:rsidP="009A0B48">
      <w:pPr>
        <w:pStyle w:val="Default"/>
        <w:ind w:left="360"/>
        <w:rPr>
          <w:color w:val="auto"/>
          <w:sz w:val="22"/>
          <w:szCs w:val="22"/>
        </w:rPr>
      </w:pPr>
    </w:p>
    <w:p w:rsidR="009A0B48" w:rsidRPr="0082206C" w:rsidRDefault="009A0B48" w:rsidP="006C4937">
      <w:pPr>
        <w:pStyle w:val="Default"/>
        <w:numPr>
          <w:ilvl w:val="0"/>
          <w:numId w:val="25"/>
        </w:numPr>
        <w:rPr>
          <w:b/>
          <w:color w:val="auto"/>
          <w:sz w:val="22"/>
          <w:szCs w:val="22"/>
        </w:rPr>
      </w:pPr>
      <w:r w:rsidRPr="0082206C">
        <w:rPr>
          <w:color w:val="auto"/>
          <w:sz w:val="22"/>
          <w:szCs w:val="22"/>
        </w:rPr>
        <w:t xml:space="preserve">My friends and I have been driving for two years. One of my friends has never been caught speeding and she’s never had an accident. But, she’s got a lot of unpaid parking tickets stuffed in her glove compartment. I keep telling her that if she ever gets stopped, they could take her license.  </w:t>
      </w:r>
      <w:bookmarkStart w:id="2" w:name="_Hlk512258079"/>
      <w:r w:rsidRPr="0082206C">
        <w:rPr>
          <w:b/>
          <w:color w:val="auto"/>
          <w:sz w:val="22"/>
          <w:szCs w:val="22"/>
        </w:rPr>
        <w:t>True False</w:t>
      </w:r>
    </w:p>
    <w:bookmarkEnd w:id="2"/>
    <w:p w:rsidR="009A0B48" w:rsidRPr="0082206C" w:rsidRDefault="009A0B48" w:rsidP="009A0B48">
      <w:pPr>
        <w:pStyle w:val="Default"/>
        <w:rPr>
          <w:sz w:val="22"/>
          <w:szCs w:val="22"/>
        </w:rPr>
      </w:pPr>
      <w:r w:rsidRPr="0082206C">
        <w:rPr>
          <w:b/>
          <w:color w:val="auto"/>
          <w:sz w:val="22"/>
          <w:szCs w:val="22"/>
        </w:rPr>
        <w:t xml:space="preserve">      </w:t>
      </w:r>
    </w:p>
    <w:p w:rsidR="009A0B48" w:rsidRPr="0082206C" w:rsidRDefault="009A0B48" w:rsidP="006C4937">
      <w:pPr>
        <w:pStyle w:val="Default"/>
        <w:numPr>
          <w:ilvl w:val="0"/>
          <w:numId w:val="25"/>
        </w:numPr>
        <w:rPr>
          <w:b/>
          <w:color w:val="auto"/>
          <w:sz w:val="22"/>
          <w:szCs w:val="22"/>
        </w:rPr>
      </w:pPr>
      <w:r w:rsidRPr="0082206C">
        <w:rPr>
          <w:color w:val="auto"/>
          <w:sz w:val="22"/>
          <w:szCs w:val="22"/>
        </w:rPr>
        <w:t xml:space="preserve">When I go to a bar, I use the fake I.D. I bought it on the Internet. I’ve heard that the site could be part of a national ring, but I’m not going to get caught. Besides, if I do, the worst that will happen is that they’ll take my I.D. and kick me out of the bar. </w:t>
      </w:r>
      <w:r w:rsidRPr="0082206C">
        <w:rPr>
          <w:color w:val="auto"/>
          <w:sz w:val="22"/>
          <w:szCs w:val="22"/>
        </w:rPr>
        <w:tab/>
      </w:r>
      <w:r w:rsidRPr="0082206C">
        <w:rPr>
          <w:b/>
          <w:color w:val="auto"/>
          <w:sz w:val="22"/>
          <w:szCs w:val="22"/>
        </w:rPr>
        <w:t xml:space="preserve">True </w:t>
      </w:r>
      <w:r w:rsidRPr="0082206C">
        <w:rPr>
          <w:b/>
          <w:color w:val="auto"/>
          <w:sz w:val="22"/>
          <w:szCs w:val="22"/>
        </w:rPr>
        <w:tab/>
      </w:r>
      <w:r w:rsidRPr="0082206C">
        <w:rPr>
          <w:b/>
          <w:color w:val="auto"/>
          <w:sz w:val="22"/>
          <w:szCs w:val="22"/>
        </w:rPr>
        <w:tab/>
        <w:t>False</w:t>
      </w:r>
    </w:p>
    <w:p w:rsidR="009A0B48" w:rsidRPr="0082206C" w:rsidRDefault="009A0B48" w:rsidP="009A0B48">
      <w:pPr>
        <w:pStyle w:val="ListParagraph"/>
        <w:spacing w:after="0" w:line="240" w:lineRule="auto"/>
        <w:rPr>
          <w:rFonts w:ascii="Times New Roman" w:hAnsi="Times New Roman" w:cs="Times New Roman"/>
          <w:b/>
        </w:rPr>
      </w:pPr>
    </w:p>
    <w:p w:rsidR="009A0B48" w:rsidRPr="0082206C" w:rsidRDefault="009A0B48" w:rsidP="006C4937">
      <w:pPr>
        <w:pStyle w:val="Default"/>
        <w:numPr>
          <w:ilvl w:val="0"/>
          <w:numId w:val="25"/>
        </w:numPr>
        <w:rPr>
          <w:b/>
          <w:color w:val="auto"/>
          <w:sz w:val="22"/>
          <w:szCs w:val="22"/>
        </w:rPr>
      </w:pPr>
      <w:r w:rsidRPr="0082206C">
        <w:rPr>
          <w:color w:val="auto"/>
          <w:sz w:val="22"/>
          <w:szCs w:val="22"/>
        </w:rPr>
        <w:t>If I’m hiking in Colorado, where pot is legal, and my friends bring some back to our home state where it’s not legal, they could end up in federal court, if they’re caught with it.</w:t>
      </w:r>
      <w:r>
        <w:rPr>
          <w:color w:val="auto"/>
          <w:sz w:val="22"/>
          <w:szCs w:val="22"/>
        </w:rPr>
        <w:t xml:space="preserve">  </w:t>
      </w:r>
      <w:r>
        <w:rPr>
          <w:color w:val="auto"/>
          <w:sz w:val="22"/>
          <w:szCs w:val="22"/>
        </w:rPr>
        <w:tab/>
      </w:r>
      <w:r w:rsidRPr="0082206C">
        <w:rPr>
          <w:b/>
          <w:color w:val="auto"/>
          <w:sz w:val="22"/>
          <w:szCs w:val="22"/>
        </w:rPr>
        <w:t xml:space="preserve">True </w:t>
      </w:r>
      <w:r>
        <w:rPr>
          <w:b/>
          <w:color w:val="auto"/>
          <w:sz w:val="22"/>
          <w:szCs w:val="22"/>
        </w:rPr>
        <w:tab/>
      </w:r>
      <w:r w:rsidRPr="0082206C">
        <w:rPr>
          <w:b/>
          <w:color w:val="auto"/>
          <w:sz w:val="22"/>
          <w:szCs w:val="22"/>
        </w:rPr>
        <w:t>False</w:t>
      </w:r>
    </w:p>
    <w:p w:rsidR="009A0B48" w:rsidRPr="0082206C" w:rsidRDefault="009A0B48" w:rsidP="009A0B48">
      <w:pPr>
        <w:pStyle w:val="Default"/>
        <w:rPr>
          <w:color w:val="auto"/>
          <w:sz w:val="22"/>
          <w:szCs w:val="22"/>
        </w:rPr>
      </w:pPr>
    </w:p>
    <w:p w:rsidR="009A0B48" w:rsidRPr="0082206C" w:rsidRDefault="009A0B48" w:rsidP="006C4937">
      <w:pPr>
        <w:pStyle w:val="Default"/>
        <w:numPr>
          <w:ilvl w:val="0"/>
          <w:numId w:val="25"/>
        </w:numPr>
        <w:rPr>
          <w:b/>
          <w:color w:val="auto"/>
          <w:sz w:val="22"/>
          <w:szCs w:val="22"/>
        </w:rPr>
      </w:pPr>
      <w:r w:rsidRPr="0082206C">
        <w:rPr>
          <w:color w:val="auto"/>
          <w:sz w:val="22"/>
          <w:szCs w:val="22"/>
        </w:rPr>
        <w:t xml:space="preserve">I order nutritional supplements off the Internet that I get in the mail. I use them to improve my athletic performance. I need every edge I can get to win a college scholarship. These are pharmaceuticals and not illegal drugs that I’m getting from some street dealer, so I’m okay. </w:t>
      </w:r>
    </w:p>
    <w:p w:rsidR="009A0B48" w:rsidRPr="0082206C" w:rsidRDefault="009A0B48" w:rsidP="009A0B48">
      <w:pPr>
        <w:pStyle w:val="Default"/>
        <w:ind w:left="360"/>
        <w:rPr>
          <w:b/>
          <w:color w:val="auto"/>
          <w:sz w:val="22"/>
          <w:szCs w:val="22"/>
        </w:rPr>
      </w:pPr>
      <w:r w:rsidRPr="0082206C">
        <w:rPr>
          <w:b/>
          <w:color w:val="auto"/>
          <w:sz w:val="22"/>
          <w:szCs w:val="22"/>
        </w:rPr>
        <w:t xml:space="preserve">True </w:t>
      </w:r>
      <w:r w:rsidRPr="0082206C">
        <w:rPr>
          <w:b/>
          <w:color w:val="auto"/>
          <w:sz w:val="22"/>
          <w:szCs w:val="22"/>
        </w:rPr>
        <w:tab/>
        <w:t>False</w:t>
      </w:r>
    </w:p>
    <w:p w:rsidR="009A0B48" w:rsidRPr="0082206C" w:rsidRDefault="009A0B48" w:rsidP="009A0B48">
      <w:pPr>
        <w:pStyle w:val="ListParagraph"/>
        <w:spacing w:after="0" w:line="240" w:lineRule="auto"/>
        <w:rPr>
          <w:rFonts w:ascii="Times New Roman" w:hAnsi="Times New Roman" w:cs="Times New Roman"/>
          <w:b/>
          <w:highlight w:val="yellow"/>
        </w:rPr>
      </w:pPr>
    </w:p>
    <w:p w:rsidR="009A0B48" w:rsidRPr="0082206C" w:rsidRDefault="009A0B48" w:rsidP="006C4937">
      <w:pPr>
        <w:pStyle w:val="Default"/>
        <w:numPr>
          <w:ilvl w:val="0"/>
          <w:numId w:val="25"/>
        </w:numPr>
        <w:rPr>
          <w:b/>
          <w:color w:val="auto"/>
          <w:sz w:val="22"/>
          <w:szCs w:val="22"/>
        </w:rPr>
      </w:pPr>
      <w:r w:rsidRPr="0082206C">
        <w:rPr>
          <w:sz w:val="22"/>
          <w:szCs w:val="22"/>
        </w:rPr>
        <w:t>If I ever did get convicted of something in federal court, because of my age, I’d get probation. My older brother says that means I might not be able to travel with my tennis team.</w:t>
      </w:r>
      <w:r w:rsidRPr="0082206C">
        <w:rPr>
          <w:sz w:val="22"/>
          <w:szCs w:val="22"/>
        </w:rPr>
        <w:tab/>
      </w:r>
      <w:r w:rsidRPr="0082206C">
        <w:rPr>
          <w:b/>
          <w:color w:val="auto"/>
          <w:sz w:val="22"/>
          <w:szCs w:val="22"/>
        </w:rPr>
        <w:t xml:space="preserve">True </w:t>
      </w:r>
      <w:r w:rsidRPr="0082206C">
        <w:rPr>
          <w:b/>
          <w:color w:val="auto"/>
          <w:sz w:val="22"/>
          <w:szCs w:val="22"/>
        </w:rPr>
        <w:tab/>
        <w:t>False</w:t>
      </w:r>
    </w:p>
    <w:p w:rsidR="009A0B48" w:rsidRPr="0082206C" w:rsidRDefault="009A0B48" w:rsidP="009A0B48">
      <w:pPr>
        <w:pStyle w:val="Default"/>
        <w:rPr>
          <w:color w:val="auto"/>
          <w:sz w:val="22"/>
          <w:szCs w:val="22"/>
        </w:rPr>
      </w:pPr>
    </w:p>
    <w:p w:rsidR="009A0B48" w:rsidRPr="0082206C" w:rsidRDefault="009A0B48" w:rsidP="006C4937">
      <w:pPr>
        <w:pStyle w:val="Default"/>
        <w:numPr>
          <w:ilvl w:val="0"/>
          <w:numId w:val="25"/>
        </w:numPr>
        <w:rPr>
          <w:b/>
          <w:color w:val="auto"/>
          <w:sz w:val="22"/>
          <w:szCs w:val="22"/>
        </w:rPr>
      </w:pPr>
      <w:r w:rsidRPr="0082206C">
        <w:rPr>
          <w:sz w:val="22"/>
          <w:szCs w:val="22"/>
        </w:rPr>
        <w:t>My buddies on the football team were joking around in the locker room after a big win.  One of the guys popped open a bottle of sparkling cider that looked like champagne.  He dropped his towel while he was guzzling from the bottle on his way into the shower.  It was hysterical so, when he turned his back, I captured some video on my phone.  I sent it to the other guys on the team who weren't in the showers at the time.  I thought it was a harmless moment that we'll laugh about at our high school reunion, some day.  The coach says we could be in big trouble.</w:t>
      </w:r>
      <w:r w:rsidRPr="0082206C">
        <w:rPr>
          <w:sz w:val="22"/>
          <w:szCs w:val="22"/>
        </w:rPr>
        <w:tab/>
      </w:r>
      <w:r>
        <w:rPr>
          <w:sz w:val="22"/>
          <w:szCs w:val="22"/>
        </w:rPr>
        <w:tab/>
      </w:r>
      <w:r>
        <w:rPr>
          <w:sz w:val="22"/>
          <w:szCs w:val="22"/>
        </w:rPr>
        <w:tab/>
      </w:r>
      <w:r w:rsidRPr="0082206C">
        <w:rPr>
          <w:b/>
          <w:color w:val="auto"/>
          <w:sz w:val="22"/>
          <w:szCs w:val="22"/>
        </w:rPr>
        <w:t xml:space="preserve">True </w:t>
      </w:r>
      <w:r>
        <w:rPr>
          <w:b/>
          <w:color w:val="auto"/>
          <w:sz w:val="22"/>
          <w:szCs w:val="22"/>
        </w:rPr>
        <w:tab/>
      </w:r>
      <w:r w:rsidRPr="0082206C">
        <w:rPr>
          <w:b/>
          <w:color w:val="auto"/>
          <w:sz w:val="22"/>
          <w:szCs w:val="22"/>
        </w:rPr>
        <w:t>False</w:t>
      </w:r>
    </w:p>
    <w:p w:rsidR="009A0B48" w:rsidRPr="0082206C" w:rsidRDefault="009A0B48" w:rsidP="009A0B48">
      <w:pPr>
        <w:autoSpaceDE w:val="0"/>
        <w:autoSpaceDN w:val="0"/>
        <w:adjustRightInd w:val="0"/>
        <w:spacing w:after="0" w:line="240" w:lineRule="auto"/>
        <w:ind w:left="1440"/>
        <w:rPr>
          <w:rFonts w:ascii="Times New Roman" w:hAnsi="Times New Roman" w:cs="Times New Roman"/>
        </w:rPr>
      </w:pPr>
    </w:p>
    <w:p w:rsidR="009A0B48" w:rsidRPr="0082206C" w:rsidRDefault="009A0B48" w:rsidP="006C4937">
      <w:pPr>
        <w:pStyle w:val="Default"/>
        <w:numPr>
          <w:ilvl w:val="0"/>
          <w:numId w:val="25"/>
        </w:numPr>
        <w:rPr>
          <w:b/>
          <w:color w:val="auto"/>
          <w:sz w:val="22"/>
          <w:szCs w:val="22"/>
        </w:rPr>
      </w:pPr>
      <w:r w:rsidRPr="0082206C">
        <w:rPr>
          <w:sz w:val="22"/>
          <w:szCs w:val="22"/>
        </w:rPr>
        <w:t xml:space="preserve">My classmates and I were sitting in first period when our teacher was called to the office for an emergency. Before he left, we noticed that he was in the middle of posting an announcement on the class website.  We thought it would be funny to change the message and post it. I kept watch while my friends posted a music video and a message that our class will be cancelled next week. I figured he’d have a good laugh and just delete it later. </w:t>
      </w:r>
    </w:p>
    <w:p w:rsidR="009A0B48" w:rsidRPr="0082206C" w:rsidRDefault="009A0B48" w:rsidP="009A0B48">
      <w:pPr>
        <w:pStyle w:val="Default"/>
        <w:ind w:left="360"/>
        <w:rPr>
          <w:b/>
          <w:color w:val="auto"/>
          <w:sz w:val="22"/>
          <w:szCs w:val="22"/>
        </w:rPr>
      </w:pPr>
      <w:r w:rsidRPr="0082206C">
        <w:rPr>
          <w:b/>
          <w:color w:val="auto"/>
          <w:sz w:val="22"/>
          <w:szCs w:val="22"/>
        </w:rPr>
        <w:t xml:space="preserve">True </w:t>
      </w:r>
      <w:r w:rsidRPr="0082206C">
        <w:rPr>
          <w:b/>
          <w:color w:val="auto"/>
          <w:sz w:val="22"/>
          <w:szCs w:val="22"/>
        </w:rPr>
        <w:tab/>
        <w:t>False</w:t>
      </w:r>
    </w:p>
    <w:p w:rsidR="009A0B48" w:rsidRPr="0082206C" w:rsidRDefault="009A0B48" w:rsidP="009A0B48">
      <w:pPr>
        <w:autoSpaceDE w:val="0"/>
        <w:autoSpaceDN w:val="0"/>
        <w:adjustRightInd w:val="0"/>
        <w:spacing w:after="0" w:line="240" w:lineRule="auto"/>
        <w:ind w:left="360"/>
        <w:rPr>
          <w:rFonts w:ascii="Times New Roman" w:hAnsi="Times New Roman" w:cs="Times New Roman"/>
        </w:rPr>
      </w:pPr>
    </w:p>
    <w:p w:rsidR="009A0B48" w:rsidRPr="0082206C" w:rsidRDefault="009A0B48" w:rsidP="006C4937">
      <w:pPr>
        <w:pStyle w:val="Default"/>
        <w:numPr>
          <w:ilvl w:val="0"/>
          <w:numId w:val="25"/>
        </w:numPr>
        <w:rPr>
          <w:color w:val="auto"/>
          <w:sz w:val="22"/>
          <w:szCs w:val="22"/>
        </w:rPr>
      </w:pPr>
      <w:r w:rsidRPr="0082206C">
        <w:rPr>
          <w:color w:val="auto"/>
          <w:sz w:val="22"/>
          <w:szCs w:val="22"/>
        </w:rPr>
        <w:t>A friend of mine was a witness to a car wreck and now she has to testify before a grand jury.  She’s not sure that she’s willing to tell the whole truth because it implicates her and could jeopardize her scholarship. The details are not that important because she’s not the one on trial. Since the proceedings aren’t in court, the standard of “telling the truth, the whole truth, and nothing but the truth” doesn’t apply.</w:t>
      </w:r>
      <w:r w:rsidRPr="0082206C">
        <w:rPr>
          <w:color w:val="auto"/>
          <w:sz w:val="22"/>
          <w:szCs w:val="22"/>
        </w:rPr>
        <w:tab/>
      </w:r>
      <w:r w:rsidRPr="0082206C">
        <w:rPr>
          <w:sz w:val="22"/>
          <w:szCs w:val="22"/>
        </w:rPr>
        <w:t xml:space="preserve"> </w:t>
      </w:r>
      <w:r w:rsidRPr="0082206C">
        <w:rPr>
          <w:b/>
          <w:color w:val="auto"/>
          <w:sz w:val="22"/>
          <w:szCs w:val="22"/>
        </w:rPr>
        <w:t xml:space="preserve">True </w:t>
      </w:r>
      <w:r w:rsidRPr="0082206C">
        <w:rPr>
          <w:b/>
          <w:color w:val="auto"/>
          <w:sz w:val="22"/>
          <w:szCs w:val="22"/>
        </w:rPr>
        <w:tab/>
      </w:r>
      <w:r w:rsidRPr="0082206C">
        <w:rPr>
          <w:b/>
          <w:color w:val="auto"/>
          <w:sz w:val="22"/>
          <w:szCs w:val="22"/>
        </w:rPr>
        <w:tab/>
        <w:t>False</w:t>
      </w:r>
    </w:p>
    <w:p w:rsidR="001562C6" w:rsidRPr="003847CA" w:rsidRDefault="001562C6" w:rsidP="001562C6">
      <w:pPr>
        <w:tabs>
          <w:tab w:val="left" w:pos="2955"/>
          <w:tab w:val="center" w:pos="4680"/>
        </w:tabs>
        <w:spacing w:after="0"/>
        <w:rPr>
          <w:rFonts w:ascii="Times New Roman" w:hAnsi="Times New Roman" w:cs="Times New Roman"/>
          <w:i/>
          <w:sz w:val="24"/>
          <w:szCs w:val="24"/>
        </w:rPr>
      </w:pPr>
      <w:r w:rsidRPr="003847CA">
        <w:rPr>
          <w:rFonts w:ascii="Times New Roman" w:hAnsi="Times New Roman" w:cs="Times New Roman"/>
          <w:b/>
          <w:bCs/>
          <w:color w:val="000000"/>
          <w:sz w:val="24"/>
          <w:szCs w:val="24"/>
        </w:rPr>
        <w:t xml:space="preserve">Exhibit B </w:t>
      </w:r>
      <w:r w:rsidRPr="003847CA">
        <w:rPr>
          <w:rFonts w:ascii="Times New Roman" w:hAnsi="Times New Roman" w:cs="Times New Roman"/>
          <w:bCs/>
          <w:i/>
          <w:color w:val="000000"/>
          <w:sz w:val="24"/>
          <w:szCs w:val="24"/>
        </w:rPr>
        <w:t>Civility Self-Reflection</w:t>
      </w:r>
      <w:r>
        <w:rPr>
          <w:rFonts w:ascii="Times New Roman" w:hAnsi="Times New Roman" w:cs="Times New Roman"/>
          <w:bCs/>
          <w:i/>
          <w:color w:val="000000"/>
          <w:sz w:val="24"/>
          <w:szCs w:val="24"/>
        </w:rPr>
        <w:t xml:space="preserve"> for Students</w:t>
      </w:r>
      <w:r w:rsidRPr="003847CA">
        <w:rPr>
          <w:rFonts w:ascii="Times New Roman" w:hAnsi="Times New Roman" w:cs="Times New Roman"/>
          <w:bCs/>
          <w:i/>
          <w:color w:val="000000"/>
          <w:sz w:val="24"/>
          <w:szCs w:val="24"/>
        </w:rPr>
        <w:t xml:space="preserve"> to </w:t>
      </w:r>
      <w:r w:rsidRPr="003847CA">
        <w:rPr>
          <w:rFonts w:ascii="Times New Roman" w:hAnsi="Times New Roman" w:cs="Times New Roman"/>
          <w:i/>
          <w:iCs/>
          <w:color w:val="000000"/>
          <w:sz w:val="24"/>
          <w:szCs w:val="24"/>
        </w:rPr>
        <w:t xml:space="preserve">Fill Out While Waiting for the Program to Start  </w:t>
      </w:r>
    </w:p>
    <w:p w:rsidR="001562C6" w:rsidRPr="003847CA" w:rsidRDefault="001562C6" w:rsidP="001562C6">
      <w:pPr>
        <w:pBdr>
          <w:top w:val="single" w:sz="4" w:space="1" w:color="auto"/>
          <w:left w:val="single" w:sz="4" w:space="4" w:color="auto"/>
          <w:bottom w:val="single" w:sz="4" w:space="1" w:color="auto"/>
          <w:right w:val="single" w:sz="4" w:space="4" w:color="auto"/>
        </w:pBdr>
        <w:tabs>
          <w:tab w:val="left" w:pos="2955"/>
          <w:tab w:val="center" w:pos="4680"/>
        </w:tabs>
        <w:spacing w:after="0"/>
        <w:jc w:val="center"/>
        <w:rPr>
          <w:rFonts w:ascii="Times New Roman" w:hAnsi="Times New Roman" w:cs="Times New Roman"/>
          <w:b/>
          <w:sz w:val="24"/>
          <w:szCs w:val="24"/>
        </w:rPr>
      </w:pPr>
      <w:r w:rsidRPr="003847CA">
        <w:rPr>
          <w:rFonts w:ascii="Times New Roman" w:hAnsi="Times New Roman" w:cs="Times New Roman"/>
          <w:b/>
          <w:sz w:val="24"/>
          <w:szCs w:val="24"/>
        </w:rPr>
        <w:t>Civil Discourse Self Reflection</w:t>
      </w:r>
      <w:r>
        <w:rPr>
          <w:rFonts w:ascii="Times New Roman" w:hAnsi="Times New Roman" w:cs="Times New Roman"/>
          <w:b/>
          <w:sz w:val="24"/>
          <w:szCs w:val="24"/>
        </w:rPr>
        <w:t xml:space="preserve"> and</w:t>
      </w:r>
      <w:r w:rsidRPr="003847CA">
        <w:rPr>
          <w:rFonts w:ascii="Times New Roman" w:hAnsi="Times New Roman" w:cs="Times New Roman"/>
          <w:b/>
          <w:sz w:val="24"/>
          <w:szCs w:val="24"/>
        </w:rPr>
        <w:t xml:space="preserve"> Discussion Starter</w:t>
      </w:r>
    </w:p>
    <w:p w:rsidR="001562C6" w:rsidRDefault="001562C6" w:rsidP="001562C6">
      <w:pPr>
        <w:tabs>
          <w:tab w:val="left" w:pos="8100"/>
        </w:tabs>
        <w:spacing w:after="0"/>
        <w:jc w:val="center"/>
        <w:rPr>
          <w:rFonts w:ascii="Times New Roman" w:hAnsi="Times New Roman" w:cs="Times New Roman"/>
          <w:b/>
          <w:sz w:val="24"/>
          <w:szCs w:val="24"/>
        </w:rPr>
      </w:pPr>
    </w:p>
    <w:p w:rsidR="001562C6" w:rsidRPr="003847CA" w:rsidRDefault="001562C6" w:rsidP="001562C6">
      <w:pPr>
        <w:tabs>
          <w:tab w:val="left" w:pos="8100"/>
        </w:tabs>
        <w:spacing w:after="0"/>
        <w:jc w:val="center"/>
        <w:rPr>
          <w:rFonts w:ascii="Times New Roman" w:hAnsi="Times New Roman" w:cs="Times New Roman"/>
          <w:sz w:val="24"/>
          <w:szCs w:val="24"/>
        </w:rPr>
      </w:pPr>
      <w:r w:rsidRPr="003847CA">
        <w:rPr>
          <w:rFonts w:ascii="Times New Roman" w:hAnsi="Times New Roman" w:cs="Times New Roman"/>
          <w:b/>
          <w:sz w:val="24"/>
          <w:szCs w:val="24"/>
        </w:rPr>
        <w:t>Instructions:</w:t>
      </w:r>
      <w:r w:rsidRPr="003847CA">
        <w:rPr>
          <w:rFonts w:ascii="Times New Roman" w:hAnsi="Times New Roman" w:cs="Times New Roman"/>
          <w:sz w:val="24"/>
          <w:szCs w:val="24"/>
        </w:rPr>
        <w:t xml:space="preserve">  Circle the </w:t>
      </w:r>
      <w:r w:rsidR="008C7A3E">
        <w:rPr>
          <w:rFonts w:ascii="Times New Roman" w:hAnsi="Times New Roman" w:cs="Times New Roman"/>
          <w:sz w:val="24"/>
          <w:szCs w:val="24"/>
        </w:rPr>
        <w:t xml:space="preserve">option </w:t>
      </w:r>
      <w:r w:rsidRPr="003847CA">
        <w:rPr>
          <w:rFonts w:ascii="Times New Roman" w:hAnsi="Times New Roman" w:cs="Times New Roman"/>
          <w:sz w:val="24"/>
          <w:szCs w:val="24"/>
        </w:rPr>
        <w:t xml:space="preserve">that </w:t>
      </w:r>
      <w:r w:rsidR="008C7A3E">
        <w:rPr>
          <w:rFonts w:ascii="Times New Roman" w:hAnsi="Times New Roman" w:cs="Times New Roman"/>
          <w:sz w:val="24"/>
          <w:szCs w:val="24"/>
        </w:rPr>
        <w:t>best</w:t>
      </w:r>
      <w:r w:rsidRPr="003847CA">
        <w:rPr>
          <w:rFonts w:ascii="Times New Roman" w:hAnsi="Times New Roman" w:cs="Times New Roman"/>
          <w:sz w:val="24"/>
          <w:szCs w:val="24"/>
        </w:rPr>
        <w:t xml:space="preserve"> applies to you when you are with your peers.</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 xml:space="preserve">1. When a conversation gets heated, I contribute to the conversation.  </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2.  When peers disagree about an issue, I remain silent.</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i/>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3.  I take an active role in creating a welcoming environment for differing opinions.</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 xml:space="preserve">4.  I give my peers eye contact and my full attention when they speak, even when I disagree. </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5.  When I disagree with someone, I keep an open mind and, momentarily, put aside what I plan to say next.</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6.  I can’t control others’ behavior or opinions, so I focus on my own actions and civility.</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7.  When I’m speaking, sometimes, I use silence to get the attention of others.</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1562C6" w:rsidRPr="003847CA" w:rsidRDefault="001562C6" w:rsidP="001562C6">
      <w:pPr>
        <w:spacing w:after="0" w:line="240" w:lineRule="auto"/>
        <w:rPr>
          <w:rFonts w:ascii="Times New Roman" w:hAnsi="Times New Roman" w:cs="Times New Roman"/>
          <w:b/>
          <w:sz w:val="24"/>
          <w:szCs w:val="24"/>
        </w:rPr>
      </w:pPr>
    </w:p>
    <w:p w:rsidR="001562C6" w:rsidRPr="003847CA" w:rsidRDefault="001562C6" w:rsidP="001562C6">
      <w:pPr>
        <w:spacing w:after="0" w:line="240" w:lineRule="auto"/>
        <w:rPr>
          <w:rFonts w:ascii="Times New Roman" w:hAnsi="Times New Roman" w:cs="Times New Roman"/>
          <w:b/>
          <w:sz w:val="24"/>
          <w:szCs w:val="24"/>
        </w:rPr>
      </w:pPr>
    </w:p>
    <w:p w:rsidR="001562C6" w:rsidRPr="003847CA" w:rsidRDefault="001562C6" w:rsidP="001562C6">
      <w:pPr>
        <w:spacing w:after="0" w:line="240" w:lineRule="auto"/>
        <w:rPr>
          <w:rFonts w:ascii="Times New Roman" w:hAnsi="Times New Roman" w:cs="Times New Roman"/>
          <w:b/>
          <w:sz w:val="24"/>
          <w:szCs w:val="24"/>
        </w:rPr>
      </w:pPr>
      <w:r w:rsidRPr="003847CA">
        <w:rPr>
          <w:rFonts w:ascii="Times New Roman" w:hAnsi="Times New Roman" w:cs="Times New Roman"/>
          <w:b/>
          <w:sz w:val="24"/>
          <w:szCs w:val="24"/>
        </w:rPr>
        <w:t>8.  I speak respectfully to people with whom I disagree, even if they disrespect me.</w:t>
      </w:r>
    </w:p>
    <w:p w:rsidR="001562C6" w:rsidRPr="003847CA" w:rsidRDefault="001562C6" w:rsidP="001562C6">
      <w:pPr>
        <w:spacing w:line="240" w:lineRule="auto"/>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9.  I ask clarifying questions.</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10.  I am careful not to take over a conversation by talking longer than others</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i/>
          <w:sz w:val="24"/>
          <w:szCs w:val="24"/>
        </w:rPr>
      </w:pPr>
    </w:p>
    <w:p w:rsidR="001562C6" w:rsidRPr="003847CA" w:rsidRDefault="001562C6" w:rsidP="001562C6">
      <w:pPr>
        <w:spacing w:after="0"/>
        <w:rPr>
          <w:rFonts w:ascii="Times New Roman" w:hAnsi="Times New Roman" w:cs="Times New Roman"/>
          <w:b/>
          <w:i/>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11.  When I get excited, I interrupt the person speaking.</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1562C6" w:rsidRPr="003847CA" w:rsidRDefault="001562C6" w:rsidP="001562C6">
      <w:pPr>
        <w:spacing w:after="0"/>
        <w:rPr>
          <w:rFonts w:ascii="Times New Roman" w:hAnsi="Times New Roman" w:cs="Times New Roman"/>
          <w:b/>
          <w:i/>
          <w:sz w:val="24"/>
          <w:szCs w:val="24"/>
        </w:rPr>
      </w:pPr>
      <w:r w:rsidRPr="003847CA">
        <w:rPr>
          <w:rFonts w:ascii="Times New Roman" w:hAnsi="Times New Roman" w:cs="Times New Roman"/>
          <w:b/>
          <w:i/>
          <w:sz w:val="24"/>
          <w:szCs w:val="24"/>
        </w:rPr>
        <w:t xml:space="preserve"> </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12.  I have side conversations that distract the person I’m talking with – and others -- from the person who has the floor.</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b/>
          <w:sz w:val="24"/>
          <w:szCs w:val="24"/>
        </w:rPr>
        <w:t>13.  I listen for what people mean – not just what they say -- when I disagree with them.</w:t>
      </w:r>
      <w:r w:rsidRPr="003847CA">
        <w:rPr>
          <w:rFonts w:ascii="Times New Roman" w:hAnsi="Times New Roman" w:cs="Times New Roman"/>
          <w:sz w:val="24"/>
          <w:szCs w:val="24"/>
        </w:rPr>
        <w:t xml:space="preserve">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i/>
          <w:sz w:val="24"/>
          <w:szCs w:val="24"/>
        </w:rPr>
      </w:pPr>
    </w:p>
    <w:p w:rsidR="001562C6" w:rsidRPr="003847CA" w:rsidRDefault="001562C6" w:rsidP="001562C6">
      <w:pPr>
        <w:rPr>
          <w:rFonts w:ascii="Times New Roman" w:hAnsi="Times New Roman" w:cs="Times New Roman"/>
          <w:sz w:val="24"/>
          <w:szCs w:val="24"/>
        </w:rPr>
      </w:pPr>
      <w:r w:rsidRPr="003847CA">
        <w:rPr>
          <w:rFonts w:ascii="Times New Roman" w:hAnsi="Times New Roman" w:cs="Times New Roman"/>
          <w:sz w:val="24"/>
          <w:szCs w:val="24"/>
        </w:rPr>
        <w:t xml:space="preserve">   </w:t>
      </w: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14. When peers disagree, I find common ground and call attention to areas of agreement.</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i/>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15.  Sometimes I tune out, then realize I’ve repeated something that already has been said.</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w:t>
      </w:r>
      <w:r w:rsidR="001A0EF5" w:rsidRPr="003847CA">
        <w:rPr>
          <w:rFonts w:ascii="Times New Roman" w:hAnsi="Times New Roman" w:cs="Times New Roman"/>
          <w:sz w:val="24"/>
          <w:szCs w:val="24"/>
        </w:rPr>
        <w:t xml:space="preserve">Rarely </w:t>
      </w:r>
      <w:r w:rsidR="001A0EF5" w:rsidRPr="003847CA">
        <w:rPr>
          <w:rFonts w:ascii="Times New Roman" w:hAnsi="Times New Roman" w:cs="Times New Roman"/>
          <w:sz w:val="24"/>
          <w:szCs w:val="24"/>
        </w:rPr>
        <w:tab/>
      </w:r>
      <w:r w:rsidRPr="003847CA">
        <w:rPr>
          <w:rFonts w:ascii="Times New Roman" w:hAnsi="Times New Roman" w:cs="Times New Roman"/>
          <w:sz w:val="24"/>
          <w:szCs w:val="24"/>
        </w:rPr>
        <w:t>• Never</w:t>
      </w: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p>
    <w:p w:rsidR="001562C6" w:rsidRPr="003847CA" w:rsidRDefault="001562C6" w:rsidP="001562C6">
      <w:pPr>
        <w:spacing w:after="0"/>
        <w:rPr>
          <w:rFonts w:ascii="Times New Roman" w:hAnsi="Times New Roman" w:cs="Times New Roman"/>
          <w:b/>
          <w:sz w:val="24"/>
          <w:szCs w:val="24"/>
        </w:rPr>
      </w:pPr>
      <w:r w:rsidRPr="003847CA">
        <w:rPr>
          <w:rFonts w:ascii="Times New Roman" w:hAnsi="Times New Roman" w:cs="Times New Roman"/>
          <w:b/>
          <w:sz w:val="24"/>
          <w:szCs w:val="24"/>
        </w:rPr>
        <w:t>16.  I roll my eyes, or make subtle faces when I disagree with someone’s opinion.</w:t>
      </w:r>
    </w:p>
    <w:p w:rsidR="001562C6" w:rsidRPr="003847CA" w:rsidRDefault="001562C6" w:rsidP="001562C6">
      <w:pPr>
        <w:spacing w:after="0"/>
        <w:rPr>
          <w:rFonts w:ascii="Times New Roman" w:hAnsi="Times New Roman" w:cs="Times New Roman"/>
          <w:sz w:val="24"/>
          <w:szCs w:val="24"/>
        </w:rPr>
      </w:pPr>
      <w:r w:rsidRPr="003847CA">
        <w:rPr>
          <w:rFonts w:ascii="Times New Roman" w:hAnsi="Times New Roman" w:cs="Times New Roman"/>
          <w:sz w:val="24"/>
          <w:szCs w:val="24"/>
        </w:rPr>
        <w:t>• Very Frequently</w:t>
      </w:r>
      <w:r w:rsidRPr="003847CA">
        <w:rPr>
          <w:rFonts w:ascii="Times New Roman" w:hAnsi="Times New Roman" w:cs="Times New Roman"/>
          <w:sz w:val="24"/>
          <w:szCs w:val="24"/>
        </w:rPr>
        <w:tab/>
        <w:t>• Frequently</w:t>
      </w:r>
      <w:r w:rsidRPr="003847CA">
        <w:rPr>
          <w:rFonts w:ascii="Times New Roman" w:hAnsi="Times New Roman" w:cs="Times New Roman"/>
          <w:sz w:val="24"/>
          <w:szCs w:val="24"/>
        </w:rPr>
        <w:tab/>
      </w:r>
      <w:r w:rsidRPr="003847CA">
        <w:rPr>
          <w:rFonts w:ascii="Times New Roman" w:hAnsi="Times New Roman" w:cs="Times New Roman"/>
          <w:sz w:val="24"/>
          <w:szCs w:val="24"/>
        </w:rPr>
        <w:tab/>
        <w:t>• Occasionally</w:t>
      </w:r>
      <w:r w:rsidRPr="003847CA">
        <w:rPr>
          <w:rFonts w:ascii="Times New Roman" w:hAnsi="Times New Roman" w:cs="Times New Roman"/>
          <w:sz w:val="24"/>
          <w:szCs w:val="24"/>
        </w:rPr>
        <w:tab/>
      </w:r>
      <w:r w:rsidRPr="003847CA">
        <w:rPr>
          <w:rFonts w:ascii="Times New Roman" w:hAnsi="Times New Roman" w:cs="Times New Roman"/>
          <w:sz w:val="24"/>
          <w:szCs w:val="24"/>
        </w:rPr>
        <w:tab/>
        <w:t xml:space="preserve">• Rarely </w:t>
      </w:r>
      <w:r w:rsidRPr="003847CA">
        <w:rPr>
          <w:rFonts w:ascii="Times New Roman" w:hAnsi="Times New Roman" w:cs="Times New Roman"/>
          <w:sz w:val="24"/>
          <w:szCs w:val="24"/>
        </w:rPr>
        <w:tab/>
        <w:t>• Never</w:t>
      </w: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1562C6" w:rsidP="009D0177">
      <w:pPr>
        <w:autoSpaceDE w:val="0"/>
        <w:autoSpaceDN w:val="0"/>
        <w:adjustRightInd w:val="0"/>
        <w:spacing w:after="0" w:line="240" w:lineRule="auto"/>
        <w:rPr>
          <w:rFonts w:ascii="Times New Roman" w:hAnsi="Times New Roman" w:cs="Times New Roman"/>
          <w:b/>
          <w:sz w:val="24"/>
          <w:szCs w:val="24"/>
        </w:rPr>
      </w:pPr>
    </w:p>
    <w:p w:rsidR="001562C6" w:rsidRDefault="00C10E16" w:rsidP="009D0177">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br/>
      </w:r>
    </w:p>
    <w:p w:rsidR="008C7A3E" w:rsidRDefault="008C7A3E" w:rsidP="009D0177">
      <w:pPr>
        <w:autoSpaceDE w:val="0"/>
        <w:autoSpaceDN w:val="0"/>
        <w:adjustRightInd w:val="0"/>
        <w:spacing w:after="0" w:line="240" w:lineRule="auto"/>
        <w:rPr>
          <w:rFonts w:ascii="Times New Roman" w:hAnsi="Times New Roman" w:cs="Times New Roman"/>
          <w:b/>
          <w:sz w:val="24"/>
          <w:szCs w:val="24"/>
        </w:rPr>
      </w:pPr>
    </w:p>
    <w:p w:rsidR="008C7A3E" w:rsidRDefault="008C7A3E" w:rsidP="009D0177">
      <w:pPr>
        <w:autoSpaceDE w:val="0"/>
        <w:autoSpaceDN w:val="0"/>
        <w:adjustRightInd w:val="0"/>
        <w:spacing w:after="0" w:line="240" w:lineRule="auto"/>
        <w:rPr>
          <w:rFonts w:ascii="Times New Roman" w:hAnsi="Times New Roman" w:cs="Times New Roman"/>
          <w:b/>
          <w:sz w:val="24"/>
          <w:szCs w:val="24"/>
        </w:rPr>
      </w:pPr>
    </w:p>
    <w:p w:rsidR="008C7A3E" w:rsidRDefault="008C7A3E" w:rsidP="009D0177">
      <w:pPr>
        <w:autoSpaceDE w:val="0"/>
        <w:autoSpaceDN w:val="0"/>
        <w:adjustRightInd w:val="0"/>
        <w:spacing w:after="0" w:line="240" w:lineRule="auto"/>
        <w:rPr>
          <w:rFonts w:ascii="Times New Roman" w:hAnsi="Times New Roman" w:cs="Times New Roman"/>
          <w:b/>
          <w:sz w:val="24"/>
          <w:szCs w:val="24"/>
        </w:rPr>
      </w:pPr>
    </w:p>
    <w:p w:rsidR="008C7A3E" w:rsidRDefault="008C7A3E" w:rsidP="009D0177">
      <w:pPr>
        <w:autoSpaceDE w:val="0"/>
        <w:autoSpaceDN w:val="0"/>
        <w:adjustRightInd w:val="0"/>
        <w:spacing w:after="0" w:line="240" w:lineRule="auto"/>
        <w:rPr>
          <w:rFonts w:ascii="Times New Roman" w:hAnsi="Times New Roman" w:cs="Times New Roman"/>
          <w:b/>
          <w:sz w:val="24"/>
          <w:szCs w:val="24"/>
        </w:rPr>
      </w:pPr>
    </w:p>
    <w:p w:rsidR="009D0177" w:rsidRPr="008D25F7" w:rsidRDefault="009D0177" w:rsidP="009D01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hAnsi="Times New Roman" w:cs="Times New Roman"/>
          <w:b/>
          <w:i/>
        </w:rPr>
      </w:pPr>
      <w:r w:rsidRPr="008D25F7">
        <w:rPr>
          <w:rFonts w:ascii="Times New Roman" w:hAnsi="Times New Roman" w:cs="Times New Roman"/>
          <w:b/>
        </w:rPr>
        <w:t xml:space="preserve">Exhibit </w:t>
      </w:r>
      <w:r w:rsidR="00297234">
        <w:rPr>
          <w:rFonts w:ascii="Times New Roman" w:hAnsi="Times New Roman" w:cs="Times New Roman"/>
          <w:b/>
        </w:rPr>
        <w:t>D</w:t>
      </w:r>
      <w:r w:rsidRPr="008D25F7">
        <w:rPr>
          <w:rFonts w:ascii="Times New Roman" w:hAnsi="Times New Roman" w:cs="Times New Roman"/>
          <w:b/>
          <w:i/>
        </w:rPr>
        <w:t xml:space="preserve"> </w:t>
      </w:r>
      <w:r w:rsidRPr="008D25F7">
        <w:rPr>
          <w:rFonts w:ascii="Times New Roman" w:hAnsi="Times New Roman" w:cs="Times New Roman"/>
          <w:i/>
        </w:rPr>
        <w:t>Handout for Setting Ground Rules</w:t>
      </w:r>
      <w:r w:rsidRPr="008D25F7">
        <w:rPr>
          <w:rFonts w:ascii="Times New Roman" w:hAnsi="Times New Roman" w:cs="Times New Roman"/>
          <w:b/>
          <w:i/>
        </w:rPr>
        <w:t xml:space="preserve"> </w:t>
      </w:r>
      <w:r w:rsidRPr="008D25F7">
        <w:rPr>
          <w:rFonts w:ascii="Times New Roman" w:hAnsi="Times New Roman" w:cs="Times New Roman"/>
          <w:i/>
        </w:rPr>
        <w:t>for All Participants and the Facilitator</w:t>
      </w:r>
      <w:r w:rsidRPr="008D25F7">
        <w:rPr>
          <w:rFonts w:ascii="Times New Roman" w:hAnsi="Times New Roman" w:cs="Times New Roman"/>
          <w:b/>
          <w:i/>
        </w:rPr>
        <w:fldChar w:fldCharType="begin"/>
      </w:r>
      <w:r w:rsidRPr="008D25F7">
        <w:rPr>
          <w:rFonts w:ascii="Times New Roman" w:hAnsi="Times New Roman" w:cs="Times New Roman"/>
          <w:b/>
          <w:i/>
        </w:rPr>
        <w:instrText xml:space="preserve"> SEQ CHAPTER \h \r 1</w:instrText>
      </w:r>
      <w:r w:rsidRPr="008D25F7">
        <w:rPr>
          <w:rFonts w:ascii="Times New Roman" w:hAnsi="Times New Roman" w:cs="Times New Roman"/>
          <w:b/>
          <w:i/>
        </w:rPr>
        <w:fldChar w:fldCharType="end"/>
      </w:r>
    </w:p>
    <w:p w:rsidR="009D0177" w:rsidRPr="008D25F7" w:rsidRDefault="009D0177" w:rsidP="009D0177">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b/>
        </w:rPr>
      </w:pPr>
      <w:r w:rsidRPr="008D25F7">
        <w:rPr>
          <w:rFonts w:ascii="Times New Roman" w:hAnsi="Times New Roman" w:cs="Times New Roman"/>
          <w:b/>
        </w:rPr>
        <w:t>Civil Discourse and Difficult Decisions</w:t>
      </w:r>
    </w:p>
    <w:p w:rsidR="009D0177" w:rsidRPr="008D25F7" w:rsidRDefault="009D0177" w:rsidP="009D0177">
      <w:pPr>
        <w:pBdr>
          <w:top w:val="single" w:sz="4" w:space="1" w:color="auto"/>
          <w:left w:val="single" w:sz="4" w:space="4" w:color="auto"/>
          <w:bottom w:val="single" w:sz="4" w:space="1" w:color="auto"/>
          <w:right w:val="single" w:sz="4" w:space="4" w:color="auto"/>
        </w:pBdr>
        <w:spacing w:after="0"/>
        <w:jc w:val="center"/>
        <w:rPr>
          <w:rFonts w:ascii="Times New Roman" w:hAnsi="Times New Roman" w:cs="Times New Roman"/>
          <w:i/>
        </w:rPr>
      </w:pPr>
      <w:r w:rsidRPr="008D25F7">
        <w:rPr>
          <w:rFonts w:ascii="Times New Roman" w:hAnsi="Times New Roman" w:cs="Times New Roman"/>
          <w:i/>
        </w:rPr>
        <w:t xml:space="preserve">Setting Ground Rules for a Civil Discussion </w:t>
      </w:r>
    </w:p>
    <w:p w:rsidR="009D0177" w:rsidRPr="008D25F7" w:rsidRDefault="009D0177" w:rsidP="009D0177">
      <w:pPr>
        <w:spacing w:after="0"/>
        <w:rPr>
          <w:rFonts w:ascii="Times New Roman" w:hAnsi="Times New Roman" w:cs="Times New Roman"/>
          <w:i/>
        </w:rPr>
      </w:pPr>
    </w:p>
    <w:p w:rsidR="009D0177" w:rsidRPr="008D25F7" w:rsidRDefault="009D0177" w:rsidP="009D0177">
      <w:pPr>
        <w:spacing w:after="0"/>
        <w:rPr>
          <w:rFonts w:ascii="Times New Roman" w:hAnsi="Times New Roman" w:cs="Times New Roman"/>
        </w:rPr>
      </w:pPr>
      <w:r w:rsidRPr="008D25F7">
        <w:rPr>
          <w:rFonts w:ascii="Times New Roman" w:hAnsi="Times New Roman" w:cs="Times New Roman"/>
        </w:rPr>
        <w:t>In courtrooms, it’s not the loudest voice that prevails. Opposing arguments are grounded in reason and evidence and they are put forward within strict guidelines for courtroom decorum.  Each side tests the arguments of the other side, and a judge holds everyone to the same protocol and standards of appropriate behavior. Asking questions of each side is an integral part of the process. The adversarial system is no place for incivility. In fact, court proceedings are set up to promote effective civil discourse.</w:t>
      </w:r>
    </w:p>
    <w:p w:rsidR="009D0177" w:rsidRPr="008D25F7" w:rsidRDefault="009D0177" w:rsidP="009D0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p>
    <w:p w:rsidR="009D0177" w:rsidRPr="008D25F7" w:rsidRDefault="009D0177" w:rsidP="009D0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r w:rsidRPr="008D25F7">
        <w:rPr>
          <w:rFonts w:ascii="Times New Roman" w:hAnsi="Times New Roman" w:cs="Times New Roman"/>
          <w:b/>
        </w:rPr>
        <w:t>Put an X next to the actions and attitudes that are most important to you.</w:t>
      </w:r>
    </w:p>
    <w:p w:rsidR="009D0177" w:rsidRPr="008D25F7" w:rsidRDefault="009D0177" w:rsidP="009D017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0"/>
        <w:ind w:left="720" w:hanging="720"/>
        <w:rPr>
          <w:rFonts w:ascii="Times New Roman" w:hAnsi="Times New Roman" w:cs="Times New Roman"/>
          <w:b/>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1.  Be mindful of your own behavior</w:t>
      </w:r>
      <w:r w:rsidRPr="008D25F7">
        <w:rPr>
          <w:sz w:val="22"/>
          <w:szCs w:val="22"/>
        </w:rPr>
        <w:t xml:space="preserve">.   Notice how you internally are reacting/responding when others speak. Pay attention to how your words and your silence are impacting the experience for others in the group.  </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What are you doing to create a welcoming environment for differing</w:t>
      </w:r>
      <w:r w:rsidRPr="008D25F7">
        <w:rPr>
          <w:sz w:val="22"/>
          <w:szCs w:val="22"/>
        </w:rPr>
        <w:t xml:space="preserve"> </w:t>
      </w:r>
      <w:r w:rsidRPr="008D25F7">
        <w:rPr>
          <w:b/>
          <w:sz w:val="22"/>
          <w:szCs w:val="22"/>
        </w:rPr>
        <w:t>opinions?</w:t>
      </w:r>
      <w:r w:rsidRPr="008D25F7">
        <w:rPr>
          <w:sz w:val="22"/>
          <w:szCs w:val="22"/>
        </w:rPr>
        <w:t xml:space="preserve"> Are you looking at each speaker and giving your full attention?  Are you listening with an open mind – momentarily putting aside what you will say next? </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sz w:val="22"/>
          <w:szCs w:val="22"/>
        </w:rPr>
        <w:t>Are you asking clarifying questions?  Are you being careful not to take over the conversation by talking longer than others? Are you refraining from subtle, but disrespectful behavior or not paying attention when others speak?</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2.</w:t>
      </w:r>
      <w:r w:rsidRPr="008D25F7">
        <w:rPr>
          <w:sz w:val="22"/>
          <w:szCs w:val="22"/>
        </w:rPr>
        <w:t xml:space="preserve">  </w:t>
      </w:r>
      <w:r w:rsidRPr="008D25F7">
        <w:rPr>
          <w:b/>
          <w:sz w:val="22"/>
          <w:szCs w:val="22"/>
        </w:rPr>
        <w:t xml:space="preserve"> Wait</w:t>
      </w:r>
      <w:r w:rsidRPr="008D25F7">
        <w:rPr>
          <w:sz w:val="22"/>
          <w:szCs w:val="22"/>
        </w:rPr>
        <w:t xml:space="preserve"> to be recognized by the moderator before speaking.  This allows time – before you speak -- for reflection on what the previous speaker(s) have said. </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3.  Don’t interrupt</w:t>
      </w:r>
      <w:r w:rsidRPr="008D25F7">
        <w:rPr>
          <w:sz w:val="22"/>
          <w:szCs w:val="22"/>
        </w:rPr>
        <w:t xml:space="preserve"> or talk over someone else who is speaking, even when you are excited.</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4.  No side conversations.</w:t>
      </w:r>
      <w:r w:rsidRPr="008D25F7">
        <w:rPr>
          <w:sz w:val="22"/>
          <w:szCs w:val="22"/>
        </w:rPr>
        <w:t xml:space="preserve"> They are disrespectful to the speaker and distract listeners from the person who has the floor. </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5.  Listen for content </w:t>
      </w:r>
      <w:r w:rsidRPr="008D25F7">
        <w:rPr>
          <w:sz w:val="22"/>
          <w:szCs w:val="22"/>
        </w:rPr>
        <w:t>in</w:t>
      </w:r>
      <w:r w:rsidRPr="008D25F7">
        <w:rPr>
          <w:b/>
          <w:sz w:val="22"/>
          <w:szCs w:val="22"/>
        </w:rPr>
        <w:t xml:space="preserve"> </w:t>
      </w:r>
      <w:r w:rsidRPr="008D25F7">
        <w:rPr>
          <w:sz w:val="22"/>
          <w:szCs w:val="22"/>
        </w:rPr>
        <w:t>the statements of others, especially when you disagree. Listen for what the speakers are trying to communicate, even if they aren’t expressing their points concisely.</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6.  Find common ground.</w:t>
      </w:r>
      <w:r w:rsidRPr="008D25F7">
        <w:rPr>
          <w:sz w:val="22"/>
          <w:szCs w:val="22"/>
        </w:rPr>
        <w:t xml:space="preserve">  Identify and call attention to areas of agreement. </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r w:rsidRPr="008D25F7">
        <w:rPr>
          <w:b/>
          <w:sz w:val="22"/>
          <w:szCs w:val="22"/>
        </w:rPr>
        <w:t>7.  Follow the direction</w:t>
      </w:r>
      <w:r w:rsidRPr="008D25F7">
        <w:rPr>
          <w:sz w:val="22"/>
          <w:szCs w:val="22"/>
        </w:rPr>
        <w:t xml:space="preserve"> </w:t>
      </w:r>
      <w:r w:rsidRPr="008D25F7">
        <w:rPr>
          <w:b/>
          <w:sz w:val="22"/>
          <w:szCs w:val="22"/>
        </w:rPr>
        <w:t xml:space="preserve">of the discussion. </w:t>
      </w:r>
      <w:r w:rsidRPr="008D25F7">
        <w:rPr>
          <w:sz w:val="22"/>
          <w:szCs w:val="22"/>
        </w:rPr>
        <w:t xml:space="preserve"> Don’t repeat what already has been said.</w:t>
      </w:r>
      <w:r w:rsidRPr="008D25F7">
        <w:rPr>
          <w:b/>
          <w:sz w:val="22"/>
          <w:szCs w:val="22"/>
        </w:rPr>
        <w:t xml:space="preserve"> Relate </w:t>
      </w:r>
      <w:r w:rsidRPr="008D25F7">
        <w:rPr>
          <w:sz w:val="22"/>
          <w:szCs w:val="22"/>
        </w:rPr>
        <w:t>your comments to those of previous speakers.</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b/>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8.  Ask questions. </w:t>
      </w:r>
      <w:r w:rsidRPr="008D25F7">
        <w:rPr>
          <w:sz w:val="22"/>
          <w:szCs w:val="22"/>
        </w:rPr>
        <w:t>Don’t assume that you know what someone else means</w:t>
      </w:r>
      <w:r w:rsidRPr="008D25F7">
        <w:rPr>
          <w:b/>
          <w:sz w:val="22"/>
          <w:szCs w:val="22"/>
        </w:rPr>
        <w:t xml:space="preserve">.  </w:t>
      </w:r>
      <w:r w:rsidRPr="008D25F7">
        <w:rPr>
          <w:sz w:val="22"/>
          <w:szCs w:val="22"/>
        </w:rPr>
        <w:t>Ask the speaker to help you understand perspectives different from your own.</w:t>
      </w:r>
    </w:p>
    <w:p w:rsidR="009D0177" w:rsidRPr="008D25F7" w:rsidRDefault="009D0177"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rPr>
          <w:rFonts w:ascii="Times New Roman" w:hAnsi="Times New Roman" w:cs="Times New Roman"/>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 xml:space="preserve">9.  Don’t embarrass yourself or disrespect others by making </w:t>
      </w:r>
      <w:r w:rsidRPr="008D25F7">
        <w:rPr>
          <w:sz w:val="22"/>
          <w:szCs w:val="22"/>
        </w:rPr>
        <w:t>demeaning or inappropriate comments, facial expressions, or gestures.  No eye rolling, sighing, or checking out of the conversation.</w:t>
      </w: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p>
    <w:p w:rsidR="009D0177" w:rsidRPr="008D25F7" w:rsidRDefault="009D0177" w:rsidP="009D0177">
      <w:pPr>
        <w:pStyle w:val="Level1"/>
        <w:tabs>
          <w:tab w:val="left" w:pos="-720"/>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right" w:pos="8640"/>
        </w:tabs>
        <w:rPr>
          <w:sz w:val="22"/>
          <w:szCs w:val="22"/>
        </w:rPr>
      </w:pPr>
      <w:r w:rsidRPr="008D25F7">
        <w:rPr>
          <w:b/>
          <w:sz w:val="22"/>
          <w:szCs w:val="22"/>
        </w:rPr>
        <w:t>10.  Differentiate between facts and opinions</w:t>
      </w:r>
      <w:r w:rsidRPr="008D25F7">
        <w:rPr>
          <w:sz w:val="22"/>
          <w:szCs w:val="22"/>
        </w:rPr>
        <w:t>. Both are valid when expressed appropriately.</w:t>
      </w:r>
    </w:p>
    <w:p w:rsidR="009D0177" w:rsidRPr="008D25F7" w:rsidRDefault="009D0177" w:rsidP="009D0177">
      <w:pPr>
        <w:widowControl w:val="0"/>
        <w:tabs>
          <w:tab w:val="left" w:pos="0"/>
          <w:tab w:val="left" w:pos="81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720" w:hanging="720"/>
        <w:jc w:val="center"/>
        <w:rPr>
          <w:rFonts w:ascii="Times New Roman" w:hAnsi="Times New Roman" w:cs="Times New Roman"/>
        </w:rPr>
      </w:pPr>
      <w:r w:rsidRPr="008D25F7">
        <w:rPr>
          <w:rFonts w:ascii="Times New Roman" w:hAnsi="Times New Roman" w:cs="Times New Roman"/>
          <w:b/>
        </w:rPr>
        <w:t>WHAT WOULD YOU ADD?</w:t>
      </w:r>
    </w:p>
    <w:p w:rsidR="00B554C5" w:rsidRPr="008D25F7" w:rsidRDefault="00B554C5" w:rsidP="007D08B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rPr>
          <w:rFonts w:ascii="Times New Roman" w:eastAsia="Times New Roman" w:hAnsi="Times New Roman" w:cs="Times New Roman"/>
          <w:i/>
          <w:sz w:val="24"/>
          <w:szCs w:val="24"/>
        </w:rPr>
      </w:pPr>
      <w:r w:rsidRPr="008D25F7">
        <w:rPr>
          <w:rFonts w:ascii="Times New Roman" w:hAnsi="Times New Roman" w:cs="Times New Roman"/>
          <w:b/>
        </w:rPr>
        <w:t xml:space="preserve">Exhibit </w:t>
      </w:r>
      <w:r w:rsidR="00297234">
        <w:rPr>
          <w:rFonts w:ascii="Times New Roman" w:hAnsi="Times New Roman" w:cs="Times New Roman"/>
          <w:b/>
        </w:rPr>
        <w:t>E</w:t>
      </w:r>
      <w:r w:rsidRPr="008D25F7">
        <w:rPr>
          <w:rFonts w:ascii="Times New Roman" w:hAnsi="Times New Roman" w:cs="Times New Roman"/>
          <w:b/>
        </w:rPr>
        <w:t xml:space="preserve"> </w:t>
      </w:r>
      <w:r w:rsidRPr="008D25F7">
        <w:rPr>
          <w:rFonts w:ascii="Times New Roman" w:eastAsia="Times New Roman" w:hAnsi="Times New Roman" w:cs="Times New Roman"/>
          <w:i/>
          <w:sz w:val="24"/>
          <w:szCs w:val="24"/>
        </w:rPr>
        <w:t>Handout:  Facts and Case Summary for Everyone (Volunteers and Participants)</w:t>
      </w:r>
    </w:p>
    <w:p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sz w:val="24"/>
          <w:szCs w:val="24"/>
        </w:rPr>
        <w:t>Facts and Case Summary</w:t>
      </w:r>
    </w:p>
    <w:p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tLeast"/>
        <w:jc w:val="center"/>
        <w:outlineLvl w:val="1"/>
        <w:rPr>
          <w:rFonts w:ascii="Times New Roman" w:eastAsia="Times New Roman" w:hAnsi="Times New Roman" w:cs="Times New Roman"/>
          <w:b/>
          <w:sz w:val="24"/>
          <w:szCs w:val="24"/>
        </w:rPr>
      </w:pPr>
      <w:r w:rsidRPr="008D25F7">
        <w:rPr>
          <w:rFonts w:ascii="Times New Roman" w:eastAsia="Times New Roman" w:hAnsi="Times New Roman" w:cs="Times New Roman"/>
          <w:b/>
          <w:i/>
          <w:sz w:val="24"/>
          <w:szCs w:val="24"/>
        </w:rPr>
        <w:t>Anthony Douglas</w:t>
      </w:r>
      <w:r w:rsidRPr="008D25F7">
        <w:rPr>
          <w:rFonts w:ascii="Times New Roman" w:eastAsia="Times New Roman" w:hAnsi="Times New Roman" w:cs="Times New Roman"/>
          <w:b/>
          <w:sz w:val="24"/>
          <w:szCs w:val="24"/>
        </w:rPr>
        <w:t xml:space="preserve"> </w:t>
      </w:r>
      <w:r w:rsidRPr="008D25F7">
        <w:rPr>
          <w:rFonts w:ascii="Times New Roman" w:eastAsia="Times New Roman" w:hAnsi="Times New Roman" w:cs="Times New Roman"/>
          <w:b/>
          <w:i/>
          <w:sz w:val="24"/>
          <w:szCs w:val="24"/>
        </w:rPr>
        <w:t>Elonis v. United States, 135 S. Ct. 2001 (2015)</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Anthony Elonis was arrested on December 8, 2010 and charged with five counts of violating a federal anti-threat statute, 18 U.S.C. § 875(c).  Specifically, he was charged with threatening his ex-wife, co-workers, a kindergarten class, the local police, and an FBI agent.</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Elonis had posted statements on his Facebook page that appeared to threaten his ex-wife and other people in his life.  Prior to the postings, his wife and family had left him and he had lost his job at an amusement park. Shortly after this chain of events, Elonis posted several statements on his Facebook page that were interpreted as threats.</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At his trial, Elonis asked the court to dismiss the charges, stating that his Facebook comments were not true threats.  He argued that he was an aspiring rap artist and that his comments were merely a form of artistic expression and a therapeutic release to help him deal with the events in his life.  </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In an apparent attempt to underscore that his comments should not be taken seriously, he posted links to YouTube videos that he parodied, and noted that a popular rap artist often uses similar language in his lyrics.  For several of his comments, he also posted a disclaimer stating: “This is not a threat.” </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Despite the fact that his ex-wife, an FBI agent, and others viewing his comments might have perceived his statements as threats, Elonis argued that he could not be convicted of making a threat because he did not intend to threaten anyone with his postings. In other words, he claimed that he didn’t mean what he said in a literal sense. In legal terms, he said that he did not have a subjective intent to threaten anyone. </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The trial court denied his motion to dismiss the case.  The court held that the proper legal test for determining whether someone made a threat is an objective one:  whether reasonable people hearing the comment would perceive it to be a threat.  Elonis was convicted of four of the five counts.  He was sentenced to 44 months imprisonment, and three years of supervised release.</w:t>
      </w:r>
      <w:r w:rsidRPr="008D25F7">
        <w:rPr>
          <w:rFonts w:ascii="Times New Roman" w:eastAsia="Times New Roman" w:hAnsi="Times New Roman" w:cs="Times New Roman"/>
          <w:sz w:val="24"/>
          <w:szCs w:val="24"/>
          <w:vertAlign w:val="superscript"/>
        </w:rPr>
        <w:t xml:space="preserve"> [1]</w:t>
      </w:r>
      <w:r w:rsidRPr="008D25F7">
        <w:rPr>
          <w:rFonts w:ascii="Times New Roman" w:eastAsia="Times New Roman" w:hAnsi="Times New Roman" w:cs="Times New Roman"/>
          <w:sz w:val="24"/>
          <w:szCs w:val="24"/>
        </w:rPr>
        <w:t xml:space="preserve"> He appealed to the U.S. Court of Appeals for the Third Circuit, which affirmed his conviction.  The U.S. Supreme Court, granted certiorari (agreed to hear the case).  Oral arguments were heard on Monday, December 1, 2014.  </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i/>
          <w:iCs/>
          <w:sz w:val="24"/>
          <w:szCs w:val="24"/>
          <w:vertAlign w:val="superscript"/>
        </w:rPr>
        <w:t>[1] </w:t>
      </w:r>
      <w:r w:rsidRPr="008D25F7">
        <w:rPr>
          <w:rFonts w:ascii="Times New Roman" w:eastAsia="Times New Roman" w:hAnsi="Times New Roman" w:cs="Times New Roman"/>
          <w:i/>
          <w:iCs/>
          <w:sz w:val="24"/>
          <w:szCs w:val="24"/>
        </w:rPr>
        <w:t>Please Note:  After the trial, Elonis, through his lawyers, filed post-trial motions with the trial court in an attempt to overturn the conviction.  These attempts also were unsuccessful.</w:t>
      </w:r>
    </w:p>
    <w:p w:rsidR="00B554C5" w:rsidRPr="008D25F7" w:rsidRDefault="00B554C5" w:rsidP="00B554C5">
      <w:pPr>
        <w:spacing w:before="240" w:after="240"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sz w:val="24"/>
          <w:szCs w:val="24"/>
        </w:rPr>
        <w:t>On June 1, 2015, the Supreme Court reversed the lower courts and held that the reasonable person standard is not sufficient for a criminal statute and that for a person to be criminally charged, he or she must be aware of his or her wrongdoing.  The case was remanded to the lower court</w:t>
      </w:r>
    </w:p>
    <w:p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THE FIRST AMENDMENT PROVIDES THAT </w:t>
      </w: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sz w:val="24"/>
          <w:szCs w:val="24"/>
        </w:rPr>
        <w:t>“Congress shall make no law . . . abridging the freedom of speech [.]”</w:t>
      </w:r>
    </w:p>
    <w:p w:rsidR="00B554C5" w:rsidRPr="008D25F7" w:rsidRDefault="00B554C5" w:rsidP="00B554C5">
      <w:pPr>
        <w:spacing w:after="0"/>
        <w:rPr>
          <w:rFonts w:ascii="Times New Roman" w:hAnsi="Times New Roman" w:cs="Times New Roman"/>
          <w:b/>
          <w:sz w:val="24"/>
          <w:szCs w:val="24"/>
        </w:rPr>
      </w:pPr>
    </w:p>
    <w:p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APPLICABLE LAW</w:t>
      </w: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sz w:val="24"/>
          <w:szCs w:val="24"/>
        </w:rPr>
        <w:t xml:space="preserve">It is a federal crime to “transmit [ ] in interstate or foreign commerce any communication containing…any threat to injure the person of another, 18 U.S.C. § 875(c).  Numerous states have adopted similar statutes.  </w:t>
      </w:r>
    </w:p>
    <w:p w:rsidR="00B554C5" w:rsidRPr="008D25F7" w:rsidRDefault="00B554C5" w:rsidP="00B554C5">
      <w:pPr>
        <w:spacing w:after="0"/>
        <w:rPr>
          <w:rFonts w:ascii="Times New Roman" w:hAnsi="Times New Roman" w:cs="Times New Roman"/>
          <w:b/>
          <w:sz w:val="24"/>
          <w:szCs w:val="24"/>
        </w:rPr>
      </w:pP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PROCEDURE</w:t>
      </w: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1:</w:t>
      </w:r>
      <w:r w:rsidRPr="008D25F7">
        <w:rPr>
          <w:rFonts w:ascii="Times New Roman" w:hAnsi="Times New Roman" w:cs="Times New Roman"/>
          <w:sz w:val="24"/>
          <w:szCs w:val="24"/>
        </w:rPr>
        <w:t xml:space="preserve">  U.S. District Court for the Eastern District of Pennsylvania</w:t>
      </w:r>
    </w:p>
    <w:p w:rsidR="00B554C5" w:rsidRPr="008D25F7" w:rsidRDefault="00B554C5" w:rsidP="00B554C5">
      <w:pPr>
        <w:rPr>
          <w:rFonts w:ascii="Times New Roman" w:hAnsi="Times New Roman" w:cs="Times New Roman"/>
          <w:sz w:val="24"/>
          <w:szCs w:val="24"/>
        </w:rPr>
      </w:pPr>
      <w:r w:rsidRPr="008D25F7">
        <w:rPr>
          <w:rFonts w:ascii="Times New Roman" w:hAnsi="Times New Roman" w:cs="Times New Roman"/>
          <w:b/>
          <w:sz w:val="24"/>
          <w:szCs w:val="24"/>
        </w:rPr>
        <w:t>Lower Court Ruling 1:</w:t>
      </w:r>
      <w:r w:rsidRPr="008D25F7">
        <w:rPr>
          <w:rFonts w:ascii="Times New Roman" w:hAnsi="Times New Roman" w:cs="Times New Roman"/>
          <w:sz w:val="24"/>
          <w:szCs w:val="24"/>
        </w:rPr>
        <w:t xml:space="preserve">  The U.S. District Court rejected Elonis’ argument that a subjective (i.e., individual) intent to threaten is required to secure a conviction under the federal anti-threat statute.</w:t>
      </w: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2:</w:t>
      </w:r>
      <w:r w:rsidRPr="008D25F7">
        <w:rPr>
          <w:rFonts w:ascii="Times New Roman" w:hAnsi="Times New Roman" w:cs="Times New Roman"/>
          <w:sz w:val="24"/>
          <w:szCs w:val="24"/>
        </w:rPr>
        <w:t xml:space="preserve">  U.S. Court of Appeals for the Third Circuit</w:t>
      </w:r>
    </w:p>
    <w:p w:rsidR="00B554C5" w:rsidRPr="008D25F7" w:rsidRDefault="00B554C5" w:rsidP="00B554C5">
      <w:pPr>
        <w:spacing w:after="0"/>
        <w:rPr>
          <w:rFonts w:ascii="Times New Roman" w:hAnsi="Times New Roman" w:cs="Times New Roman"/>
          <w:sz w:val="24"/>
          <w:szCs w:val="24"/>
        </w:rPr>
      </w:pPr>
      <w:r w:rsidRPr="008D25F7">
        <w:rPr>
          <w:rFonts w:ascii="Times New Roman" w:hAnsi="Times New Roman" w:cs="Times New Roman"/>
          <w:b/>
          <w:sz w:val="24"/>
          <w:szCs w:val="24"/>
        </w:rPr>
        <w:t>Lower Court Ruling 2:</w:t>
      </w:r>
      <w:r w:rsidRPr="008D25F7">
        <w:rPr>
          <w:rFonts w:ascii="Times New Roman" w:hAnsi="Times New Roman" w:cs="Times New Roman"/>
          <w:sz w:val="24"/>
          <w:szCs w:val="24"/>
        </w:rPr>
        <w:t xml:space="preserve">  The Court of Appeals affirmed the U.S. District Court.  It held that a reasonable person (i.e., objective) standard is the correct legal test for determining whether Elonis could be convicted of communicating a threat under federal law.</w:t>
      </w:r>
    </w:p>
    <w:p w:rsidR="00B554C5" w:rsidRPr="008D25F7" w:rsidRDefault="00B554C5" w:rsidP="00B554C5">
      <w:pPr>
        <w:spacing w:after="0"/>
        <w:rPr>
          <w:rFonts w:ascii="Times New Roman" w:hAnsi="Times New Roman" w:cs="Times New Roman"/>
          <w:b/>
          <w:sz w:val="24"/>
          <w:szCs w:val="24"/>
        </w:rPr>
      </w:pPr>
    </w:p>
    <w:p w:rsidR="00B554C5" w:rsidRPr="008D25F7" w:rsidRDefault="00B554C5" w:rsidP="00B554C5">
      <w:pPr>
        <w:spacing w:after="0"/>
        <w:rPr>
          <w:rFonts w:ascii="Times New Roman" w:hAnsi="Times New Roman" w:cs="Times New Roman"/>
          <w:b/>
          <w:sz w:val="24"/>
          <w:szCs w:val="24"/>
        </w:rPr>
      </w:pPr>
      <w:r w:rsidRPr="008D25F7">
        <w:rPr>
          <w:rFonts w:ascii="Times New Roman" w:hAnsi="Times New Roman" w:cs="Times New Roman"/>
          <w:b/>
          <w:sz w:val="24"/>
          <w:szCs w:val="24"/>
        </w:rPr>
        <w:t xml:space="preserve">ISSUE BEFORE THE SUPREME COURT OF THE UNITED STATES  </w:t>
      </w:r>
    </w:p>
    <w:p w:rsidR="00B554C5" w:rsidRPr="008D25F7" w:rsidRDefault="00B554C5" w:rsidP="00B554C5">
      <w:pPr>
        <w:autoSpaceDE w:val="0"/>
        <w:autoSpaceDN w:val="0"/>
        <w:adjustRightInd w:val="0"/>
        <w:spacing w:after="0" w:line="240" w:lineRule="auto"/>
        <w:rPr>
          <w:rFonts w:ascii="Times New Roman" w:hAnsi="Times New Roman" w:cs="Times New Roman"/>
          <w:sz w:val="24"/>
          <w:szCs w:val="24"/>
        </w:rPr>
      </w:pPr>
      <w:r w:rsidRPr="008D25F7">
        <w:rPr>
          <w:rFonts w:ascii="Times New Roman" w:hAnsi="Times New Roman" w:cs="Times New Roman"/>
          <w:sz w:val="24"/>
          <w:szCs w:val="24"/>
        </w:rPr>
        <w:t>Does a conviction of threatening another person under federal anti-threat statute18 U.S.C. § 875(c) require proof that the defendant meant what he said in a literal sense?</w:t>
      </w:r>
    </w:p>
    <w:p w:rsidR="00B554C5" w:rsidRPr="008D25F7" w:rsidRDefault="00B554C5" w:rsidP="00B554C5">
      <w:pPr>
        <w:spacing w:after="0"/>
        <w:rPr>
          <w:rFonts w:ascii="Times New Roman" w:hAnsi="Times New Roman" w:cs="Times New Roman"/>
          <w:b/>
          <w:sz w:val="24"/>
          <w:szCs w:val="24"/>
        </w:rPr>
      </w:pPr>
    </w:p>
    <w:p w:rsidR="00B554C5" w:rsidRPr="008D25F7" w:rsidRDefault="00B554C5" w:rsidP="00B554C5">
      <w:pPr>
        <w:shd w:val="clear" w:color="auto" w:fill="FFFFFF" w:themeFill="background1"/>
        <w:spacing w:after="0"/>
        <w:rPr>
          <w:rFonts w:ascii="Times New Roman" w:hAnsi="Times New Roman" w:cs="Times New Roman"/>
          <w:b/>
          <w:sz w:val="24"/>
          <w:szCs w:val="24"/>
        </w:rPr>
      </w:pPr>
      <w:r w:rsidRPr="008D25F7">
        <w:rPr>
          <w:rFonts w:ascii="Times New Roman" w:hAnsi="Times New Roman" w:cs="Times New Roman"/>
          <w:b/>
          <w:sz w:val="24"/>
          <w:szCs w:val="24"/>
        </w:rPr>
        <w:t>STATUS</w:t>
      </w:r>
    </w:p>
    <w:p w:rsidR="00B554C5" w:rsidRPr="008D25F7" w:rsidRDefault="00B554C5" w:rsidP="00B554C5">
      <w:pPr>
        <w:shd w:val="clear" w:color="auto" w:fill="FFFFFF" w:themeFill="background1"/>
        <w:spacing w:after="0"/>
        <w:rPr>
          <w:rFonts w:ascii="Times New Roman" w:hAnsi="Times New Roman" w:cs="Times New Roman"/>
          <w:sz w:val="24"/>
          <w:szCs w:val="24"/>
        </w:rPr>
      </w:pPr>
      <w:r w:rsidRPr="008D25F7">
        <w:rPr>
          <w:rFonts w:ascii="Times New Roman" w:hAnsi="Times New Roman" w:cs="Times New Roman"/>
          <w:b/>
          <w:sz w:val="24"/>
          <w:szCs w:val="24"/>
        </w:rPr>
        <w:t xml:space="preserve">Oral Arguments:  </w:t>
      </w:r>
      <w:r w:rsidRPr="008D25F7">
        <w:rPr>
          <w:rFonts w:ascii="Times New Roman" w:hAnsi="Times New Roman" w:cs="Times New Roman"/>
          <w:sz w:val="24"/>
          <w:szCs w:val="24"/>
        </w:rPr>
        <w:t xml:space="preserve">Heard at the Supreme Court of the United States on Monday, December 1, 2014. </w:t>
      </w:r>
    </w:p>
    <w:p w:rsidR="00B554C5" w:rsidRPr="008D25F7" w:rsidRDefault="00B554C5" w:rsidP="00B554C5">
      <w:pPr>
        <w:shd w:val="clear" w:color="auto" w:fill="FFFFFF" w:themeFill="background1"/>
        <w:spacing w:after="0"/>
        <w:rPr>
          <w:rFonts w:ascii="Times New Roman" w:hAnsi="Times New Roman" w:cs="Times New Roman"/>
          <w:sz w:val="24"/>
          <w:szCs w:val="24"/>
        </w:rPr>
      </w:pPr>
      <w:r w:rsidRPr="008D25F7">
        <w:rPr>
          <w:rFonts w:ascii="Times New Roman" w:hAnsi="Times New Roman" w:cs="Times New Roman"/>
          <w:sz w:val="24"/>
          <w:szCs w:val="24"/>
        </w:rPr>
        <w:t xml:space="preserve"> </w:t>
      </w:r>
    </w:p>
    <w:p w:rsidR="00B554C5" w:rsidRPr="008D25F7" w:rsidRDefault="00B554C5" w:rsidP="00B554C5">
      <w:pPr>
        <w:shd w:val="clear" w:color="auto" w:fill="FFFFFF"/>
        <w:spacing w:line="360" w:lineRule="atLeast"/>
        <w:rPr>
          <w:rFonts w:ascii="Times New Roman" w:eastAsia="Times New Roman" w:hAnsi="Times New Roman" w:cs="Times New Roman"/>
          <w:sz w:val="24"/>
          <w:szCs w:val="24"/>
        </w:rPr>
      </w:pPr>
      <w:r w:rsidRPr="008D25F7">
        <w:rPr>
          <w:rFonts w:ascii="Times New Roman" w:eastAsia="Times New Roman" w:hAnsi="Times New Roman" w:cs="Times New Roman"/>
          <w:b/>
          <w:bCs/>
          <w:sz w:val="24"/>
          <w:szCs w:val="24"/>
        </w:rPr>
        <w:t>Judgment</w:t>
      </w:r>
      <w:r w:rsidRPr="008D25F7">
        <w:rPr>
          <w:rFonts w:ascii="Times New Roman" w:eastAsia="Times New Roman" w:hAnsi="Times New Roman" w:cs="Times New Roman"/>
          <w:sz w:val="24"/>
          <w:szCs w:val="24"/>
        </w:rPr>
        <w:t xml:space="preserve">: </w:t>
      </w:r>
      <w:hyperlink r:id="rId5" w:history="1">
        <w:r w:rsidRPr="008D25F7">
          <w:rPr>
            <w:rStyle w:val="Hyperlink"/>
            <w:rFonts w:ascii="Times New Roman" w:eastAsia="Times New Roman" w:hAnsi="Times New Roman" w:cs="Times New Roman"/>
            <w:color w:val="auto"/>
            <w:sz w:val="24"/>
            <w:szCs w:val="24"/>
          </w:rPr>
          <w:t>Reversed and remanded</w:t>
        </w:r>
      </w:hyperlink>
      <w:r w:rsidRPr="008D25F7">
        <w:rPr>
          <w:rFonts w:ascii="Times New Roman" w:eastAsia="Times New Roman" w:hAnsi="Times New Roman" w:cs="Times New Roman"/>
          <w:sz w:val="24"/>
          <w:szCs w:val="24"/>
        </w:rPr>
        <w:t>, 8-1, in an opinion by Chief Justice Roberts on June 1, 2015. Justice Alito filed an opinion concurring in part and dissenting in part. Justice Thomas filed a dissenting opinion.</w:t>
      </w:r>
    </w:p>
    <w:p w:rsidR="00B554C5" w:rsidRPr="008D25F7" w:rsidRDefault="00B554C5" w:rsidP="00B554C5">
      <w:pPr>
        <w:rPr>
          <w:rFonts w:ascii="Times New Roman" w:hAnsi="Times New Roman" w:cs="Times New Roman"/>
          <w:sz w:val="24"/>
          <w:szCs w:val="24"/>
        </w:rPr>
      </w:pPr>
    </w:p>
    <w:p w:rsidR="00A53869" w:rsidRPr="00C73C04" w:rsidRDefault="00A53869" w:rsidP="00A53869">
      <w:pPr>
        <w:shd w:val="clear" w:color="auto" w:fill="FFFFFF"/>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Exhibit </w:t>
      </w:r>
      <w:r w:rsidR="00297234">
        <w:rPr>
          <w:rFonts w:ascii="Times New Roman" w:eastAsia="Times New Roman" w:hAnsi="Times New Roman" w:cs="Times New Roman"/>
          <w:b/>
          <w:sz w:val="24"/>
          <w:szCs w:val="24"/>
        </w:rPr>
        <w:t>F</w:t>
      </w:r>
      <w:r w:rsidR="0075243A">
        <w:rPr>
          <w:rFonts w:ascii="Times New Roman" w:eastAsia="Times New Roman" w:hAnsi="Times New Roman" w:cs="Times New Roman"/>
          <w:b/>
          <w:sz w:val="24"/>
          <w:szCs w:val="24"/>
        </w:rPr>
        <w:t xml:space="preserve"> </w:t>
      </w:r>
      <w:r w:rsidRPr="00C73C04">
        <w:rPr>
          <w:rFonts w:ascii="Times New Roman" w:eastAsia="Times New Roman" w:hAnsi="Times New Roman" w:cs="Times New Roman"/>
          <w:i/>
          <w:sz w:val="24"/>
          <w:szCs w:val="24"/>
        </w:rPr>
        <w:t>Handout: Fictional Scenario for Everyone (Volunteers and Students)</w:t>
      </w:r>
    </w:p>
    <w:p w:rsidR="00A53869" w:rsidRPr="00C73C04" w:rsidRDefault="00A53869" w:rsidP="00A53869">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b/>
          <w:sz w:val="24"/>
          <w:szCs w:val="24"/>
        </w:rPr>
      </w:pPr>
      <w:r w:rsidRPr="00C73C04">
        <w:rPr>
          <w:rFonts w:ascii="Times New Roman" w:eastAsia="Times New Roman" w:hAnsi="Times New Roman" w:cs="Times New Roman"/>
          <w:b/>
          <w:i/>
          <w:sz w:val="24"/>
          <w:szCs w:val="24"/>
        </w:rPr>
        <w:t>Elonis v. U.S.</w:t>
      </w:r>
      <w:r w:rsidRPr="00C73C04">
        <w:rPr>
          <w:rFonts w:ascii="Times New Roman" w:eastAsia="Times New Roman" w:hAnsi="Times New Roman" w:cs="Times New Roman"/>
          <w:b/>
          <w:sz w:val="24"/>
          <w:szCs w:val="24"/>
        </w:rPr>
        <w:t xml:space="preserve"> Applied to Teen Facebook Postings</w:t>
      </w:r>
    </w:p>
    <w:p w:rsidR="00A53869" w:rsidRPr="00C73C04" w:rsidRDefault="00A53869" w:rsidP="00A53869">
      <w:pPr>
        <w:pBdr>
          <w:top w:val="single" w:sz="4" w:space="1" w:color="auto"/>
          <w:left w:val="single" w:sz="4" w:space="4" w:color="auto"/>
          <w:bottom w:val="single" w:sz="4" w:space="1" w:color="auto"/>
          <w:right w:val="single" w:sz="4" w:space="4" w:color="auto"/>
        </w:pBdr>
        <w:shd w:val="clear" w:color="auto" w:fill="FFFFFF"/>
        <w:spacing w:after="0" w:line="240" w:lineRule="auto"/>
        <w:jc w:val="center"/>
        <w:rPr>
          <w:rFonts w:ascii="Times New Roman" w:eastAsia="Times New Roman" w:hAnsi="Times New Roman" w:cs="Times New Roman"/>
          <w:sz w:val="24"/>
          <w:szCs w:val="24"/>
        </w:rPr>
      </w:pPr>
      <w:r w:rsidRPr="00C73C04">
        <w:rPr>
          <w:rFonts w:ascii="Times New Roman" w:eastAsia="Times New Roman" w:hAnsi="Times New Roman" w:cs="Times New Roman"/>
          <w:sz w:val="24"/>
          <w:szCs w:val="24"/>
        </w:rPr>
        <w:t xml:space="preserve">Fictional Scenario:  </w:t>
      </w:r>
      <w:r>
        <w:rPr>
          <w:rFonts w:ascii="Times New Roman" w:eastAsia="Times New Roman" w:hAnsi="Times New Roman" w:cs="Times New Roman"/>
          <w:sz w:val="24"/>
          <w:szCs w:val="24"/>
        </w:rPr>
        <w:t>Facebook Postings – Artistic Expression or True Threats?</w:t>
      </w:r>
    </w:p>
    <w:p w:rsidR="00A53869" w:rsidRDefault="00A53869" w:rsidP="00A53869">
      <w:pPr>
        <w:shd w:val="clear" w:color="auto" w:fill="FFFFFF"/>
        <w:spacing w:after="0"/>
        <w:rPr>
          <w:rFonts w:ascii="Times New Roman" w:eastAsia="Times New Roman" w:hAnsi="Times New Roman" w:cs="Times New Roman"/>
          <w:sz w:val="24"/>
          <w:szCs w:val="24"/>
        </w:rPr>
      </w:pPr>
    </w:p>
    <w:p w:rsidR="00A53869" w:rsidRPr="00CD4685" w:rsidRDefault="00A53869" w:rsidP="00A53869">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Andy Jackson is a 19-year-old sophomore at Bay State College. He and Sarah Somers have gone through a difficult breakup, after which he says she started rumors alleging inappropriate behavior that could jeopardize his basketball scholarship. Friends tell Andy what she is saying, and he sees on the Whisper app a series of damaging photos and videos that only Sarah could have posted. Andy is afraid that the allegations could cost him his place on the basketball team, which has a zero-tolerance policy regarding academic ethics, sexual misconduct, and illegal behavior.</w:t>
      </w:r>
    </w:p>
    <w:p w:rsidR="00A53869" w:rsidRPr="00CD4685" w:rsidRDefault="00A53869" w:rsidP="00A53869">
      <w:pPr>
        <w:shd w:val="clear" w:color="auto" w:fill="FFFFFF"/>
        <w:spacing w:after="0"/>
        <w:rPr>
          <w:rFonts w:ascii="Times New Roman" w:eastAsia="Times New Roman" w:hAnsi="Times New Roman" w:cs="Times New Roman"/>
          <w:sz w:val="24"/>
          <w:szCs w:val="24"/>
        </w:rPr>
      </w:pPr>
    </w:p>
    <w:p w:rsidR="00A53869" w:rsidRPr="00CD4685" w:rsidRDefault="00A53869" w:rsidP="00A53869">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Andy, who is known as “</w:t>
      </w:r>
      <w:r>
        <w:rPr>
          <w:rFonts w:ascii="Times New Roman" w:eastAsia="Times New Roman" w:hAnsi="Times New Roman" w:cs="Times New Roman"/>
          <w:sz w:val="24"/>
          <w:szCs w:val="24"/>
        </w:rPr>
        <w:t xml:space="preserve">The </w:t>
      </w:r>
      <w:r w:rsidRPr="00CD4685">
        <w:rPr>
          <w:rFonts w:ascii="Times New Roman" w:eastAsia="Times New Roman" w:hAnsi="Times New Roman" w:cs="Times New Roman"/>
          <w:sz w:val="24"/>
          <w:szCs w:val="24"/>
        </w:rPr>
        <w:t>Gunner” for his ripped biceps and aggressive style of play, also is a DJ and rapper whose lyrics get attention for their controversial double meanings.  He posts on Facebook a creative parody of some well-known rap lyrics implying that Sarah is a pathological liar who has gotten so wasted at parties that she has passed out.</w:t>
      </w:r>
    </w:p>
    <w:p w:rsidR="00A53869" w:rsidRPr="00CD4685" w:rsidRDefault="00A53869" w:rsidP="00A53869">
      <w:pPr>
        <w:shd w:val="clear" w:color="auto" w:fill="FFFFFF"/>
        <w:spacing w:after="0"/>
        <w:rPr>
          <w:rFonts w:ascii="Times New Roman" w:eastAsia="Times New Roman" w:hAnsi="Times New Roman" w:cs="Times New Roman"/>
          <w:sz w:val="24"/>
          <w:szCs w:val="24"/>
        </w:rPr>
      </w:pPr>
    </w:p>
    <w:p w:rsidR="00A53869" w:rsidRPr="00CD4685" w:rsidRDefault="00A53869" w:rsidP="00A53869">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In the meantime, Sarah starts dating Sam Bennett, a high-profile point guard on a rival basketball team. In another post, Andy’s lyrics claim that if Sarah keeps up the attacks on his reputation, she’ll “regret this day” because the next time she drinks too much at a party, she’ll learn a “new meaning of unconscious.” He also says that Sam should watch himself on the court because “</w:t>
      </w:r>
      <w:r>
        <w:rPr>
          <w:rFonts w:ascii="Times New Roman" w:eastAsia="Times New Roman" w:hAnsi="Times New Roman" w:cs="Times New Roman"/>
          <w:sz w:val="24"/>
          <w:szCs w:val="24"/>
        </w:rPr>
        <w:t xml:space="preserve">The </w:t>
      </w:r>
      <w:r w:rsidRPr="00CD4685">
        <w:rPr>
          <w:rFonts w:ascii="Times New Roman" w:eastAsia="Times New Roman" w:hAnsi="Times New Roman" w:cs="Times New Roman"/>
          <w:sz w:val="24"/>
          <w:szCs w:val="24"/>
        </w:rPr>
        <w:t>Gunner is locked and loaded.” Andy ends the post with a series of skull emojis and wink emojis.</w:t>
      </w:r>
    </w:p>
    <w:p w:rsidR="00A53869" w:rsidRPr="00CD4685" w:rsidRDefault="00A53869" w:rsidP="00A53869">
      <w:pPr>
        <w:shd w:val="clear" w:color="auto" w:fill="FFFFFF"/>
        <w:spacing w:after="0"/>
        <w:rPr>
          <w:rFonts w:ascii="Times New Roman" w:eastAsia="Times New Roman" w:hAnsi="Times New Roman" w:cs="Times New Roman"/>
          <w:sz w:val="24"/>
          <w:szCs w:val="24"/>
        </w:rPr>
      </w:pPr>
    </w:p>
    <w:p w:rsidR="00A53869" w:rsidRPr="00CD4685" w:rsidRDefault="00A53869" w:rsidP="00A53869">
      <w:pPr>
        <w:shd w:val="clear" w:color="auto" w:fill="FFFFFF"/>
        <w:spacing w:after="0"/>
        <w:rPr>
          <w:rFonts w:ascii="Times New Roman" w:eastAsia="Times New Roman" w:hAnsi="Times New Roman" w:cs="Times New Roman"/>
          <w:sz w:val="24"/>
          <w:szCs w:val="24"/>
        </w:rPr>
      </w:pPr>
      <w:r w:rsidRPr="00CD4685">
        <w:rPr>
          <w:rFonts w:ascii="Times New Roman" w:eastAsia="Times New Roman" w:hAnsi="Times New Roman" w:cs="Times New Roman"/>
          <w:sz w:val="24"/>
          <w:szCs w:val="24"/>
        </w:rPr>
        <w:t xml:space="preserve">Sarah feels threatened and is concerned enough about the posts that she goes to the campus police and asks how to get a restraining order against Andy. She also reports the posts to the director of campus life. </w:t>
      </w:r>
    </w:p>
    <w:p w:rsidR="00A53869" w:rsidRPr="00CD4685" w:rsidRDefault="00A53869" w:rsidP="00A53869">
      <w:pPr>
        <w:contextualSpacing/>
        <w:rPr>
          <w:rFonts w:ascii="Times New Roman" w:hAnsi="Times New Roman" w:cs="Times New Roman"/>
          <w:sz w:val="24"/>
          <w:szCs w:val="24"/>
        </w:rPr>
      </w:pPr>
    </w:p>
    <w:p w:rsidR="00A53869" w:rsidRPr="00CD4685" w:rsidRDefault="00A53869" w:rsidP="00A53869">
      <w:pPr>
        <w:contextualSpacing/>
        <w:rPr>
          <w:rFonts w:ascii="Times New Roman" w:hAnsi="Times New Roman" w:cs="Times New Roman"/>
          <w:sz w:val="24"/>
          <w:szCs w:val="24"/>
        </w:rPr>
      </w:pPr>
      <w:r w:rsidRPr="00CD4685">
        <w:rPr>
          <w:rFonts w:ascii="Times New Roman" w:hAnsi="Times New Roman" w:cs="Times New Roman"/>
          <w:sz w:val="24"/>
          <w:szCs w:val="24"/>
        </w:rPr>
        <w:t xml:space="preserve">Ultimately, Andy is charged with two counts of violating 18 U.S.C. § 875(c), which makes it a federal crime to “transmit [ ] in interstate or foreign commerce any communication containing…any threat to injure the person of another.” </w:t>
      </w:r>
    </w:p>
    <w:p w:rsidR="00A53869" w:rsidRPr="00CD4685" w:rsidRDefault="00A53869" w:rsidP="00A53869">
      <w:pPr>
        <w:contextualSpacing/>
        <w:rPr>
          <w:rFonts w:ascii="Times New Roman" w:hAnsi="Times New Roman" w:cs="Times New Roman"/>
          <w:sz w:val="24"/>
          <w:szCs w:val="24"/>
        </w:rPr>
      </w:pPr>
    </w:p>
    <w:p w:rsidR="00A53869" w:rsidRPr="00CD4685" w:rsidRDefault="00A53869" w:rsidP="00A53869">
      <w:pPr>
        <w:contextualSpacing/>
        <w:rPr>
          <w:rFonts w:ascii="Times New Roman" w:eastAsia="Times New Roman" w:hAnsi="Times New Roman" w:cs="Times New Roman"/>
          <w:sz w:val="24"/>
          <w:szCs w:val="24"/>
        </w:rPr>
      </w:pPr>
      <w:r w:rsidRPr="00CD4685">
        <w:rPr>
          <w:rFonts w:ascii="Times New Roman" w:hAnsi="Times New Roman" w:cs="Times New Roman"/>
          <w:sz w:val="24"/>
          <w:szCs w:val="24"/>
        </w:rPr>
        <w:t>At today’s hearing in federal court, Andy’s attorneys will argue that Andy’s statements were not true threats but free speech protected by the Constitution.</w:t>
      </w:r>
    </w:p>
    <w:p w:rsidR="00A53869" w:rsidRPr="00CD4685" w:rsidRDefault="00A53869" w:rsidP="00A53869">
      <w:pPr>
        <w:spacing w:before="100" w:beforeAutospacing="1"/>
        <w:rPr>
          <w:rFonts w:ascii="Times New Roman" w:eastAsia="Times New Roman" w:hAnsi="Times New Roman" w:cs="Times New Roman"/>
          <w:sz w:val="24"/>
          <w:szCs w:val="24"/>
        </w:rPr>
      </w:pPr>
    </w:p>
    <w:p w:rsidR="00A53869" w:rsidRPr="00CD4685" w:rsidRDefault="00A53869" w:rsidP="00A53869">
      <w:pPr>
        <w:rPr>
          <w:rFonts w:ascii="Times New Roman" w:hAnsi="Times New Roman" w:cs="Times New Roman"/>
          <w:sz w:val="24"/>
          <w:szCs w:val="24"/>
        </w:rPr>
      </w:pPr>
      <w:r w:rsidRPr="00CD4685">
        <w:rPr>
          <w:rFonts w:ascii="Times New Roman" w:hAnsi="Times New Roman" w:cs="Times New Roman"/>
          <w:b/>
          <w:bCs/>
          <w:color w:val="222222"/>
          <w:sz w:val="24"/>
          <w:szCs w:val="24"/>
          <w:shd w:val="clear" w:color="auto" w:fill="FFFFFF"/>
        </w:rPr>
        <w:t>Whisper</w:t>
      </w:r>
      <w:r w:rsidRPr="00CD4685">
        <w:rPr>
          <w:rFonts w:ascii="Times New Roman" w:hAnsi="Times New Roman" w:cs="Times New Roman"/>
          <w:color w:val="222222"/>
          <w:sz w:val="24"/>
          <w:szCs w:val="24"/>
          <w:shd w:val="clear" w:color="auto" w:fill="FFFFFF"/>
        </w:rPr>
        <w:t> is a free mobile app. It is a form of </w:t>
      </w:r>
      <w:hyperlink r:id="rId6" w:tooltip="Anonymous social media" w:history="1">
        <w:r w:rsidRPr="00CD4685">
          <w:rPr>
            <w:rStyle w:val="Hyperlink"/>
            <w:rFonts w:ascii="Times New Roman" w:hAnsi="Times New Roman" w:cs="Times New Roman"/>
            <w:color w:val="0B0080"/>
            <w:sz w:val="24"/>
            <w:szCs w:val="24"/>
            <w:shd w:val="clear" w:color="auto" w:fill="FFFFFF"/>
          </w:rPr>
          <w:t>anonymous social media</w:t>
        </w:r>
      </w:hyperlink>
      <w:r w:rsidRPr="00CD4685">
        <w:rPr>
          <w:rFonts w:ascii="Times New Roman" w:hAnsi="Times New Roman" w:cs="Times New Roman"/>
          <w:color w:val="222222"/>
          <w:sz w:val="24"/>
          <w:szCs w:val="24"/>
          <w:shd w:val="clear" w:color="auto" w:fill="FFFFFF"/>
        </w:rPr>
        <w:t>, allowing users to post and share photo and video messages </w:t>
      </w:r>
      <w:hyperlink r:id="rId7" w:tooltip="Anonymously" w:history="1">
        <w:r w:rsidRPr="00CD4685">
          <w:rPr>
            <w:rStyle w:val="Hyperlink"/>
            <w:rFonts w:ascii="Times New Roman" w:hAnsi="Times New Roman" w:cs="Times New Roman"/>
            <w:color w:val="0B0080"/>
            <w:sz w:val="24"/>
            <w:szCs w:val="24"/>
            <w:shd w:val="clear" w:color="auto" w:fill="FFFFFF"/>
          </w:rPr>
          <w:t>anonymously</w:t>
        </w:r>
      </w:hyperlink>
      <w:r w:rsidRPr="00CD4685">
        <w:rPr>
          <w:rFonts w:ascii="Times New Roman" w:hAnsi="Times New Roman" w:cs="Times New Roman"/>
          <w:color w:val="222222"/>
          <w:sz w:val="24"/>
          <w:szCs w:val="24"/>
          <w:shd w:val="clear" w:color="auto" w:fill="FFFFFF"/>
        </w:rPr>
        <w:t>. The postings, called "whispers,” consist of text superimposed over an image.</w:t>
      </w:r>
    </w:p>
    <w:p w:rsidR="00B554C5" w:rsidRDefault="00B554C5" w:rsidP="00B554C5">
      <w:pPr>
        <w:rPr>
          <w:rFonts w:ascii="Times New Roman" w:hAnsi="Times New Roman" w:cs="Times New Roman"/>
        </w:rPr>
      </w:pPr>
    </w:p>
    <w:p w:rsidR="007D08B7" w:rsidRDefault="007D08B7" w:rsidP="00B554C5">
      <w:pPr>
        <w:rPr>
          <w:rFonts w:ascii="Times New Roman" w:hAnsi="Times New Roman" w:cs="Times New Roman"/>
        </w:rPr>
      </w:pPr>
    </w:p>
    <w:p w:rsidR="00B554C5" w:rsidRPr="008D25F7" w:rsidRDefault="00F5790F" w:rsidP="00B554C5">
      <w:pPr>
        <w:spacing w:after="0"/>
        <w:rPr>
          <w:rFonts w:ascii="Times New Roman" w:eastAsia="Times New Roman" w:hAnsi="Times New Roman" w:cs="Times New Roman"/>
          <w:i/>
          <w:lang w:val="en"/>
        </w:rPr>
      </w:pPr>
      <w:r w:rsidRPr="00F5790F">
        <w:rPr>
          <w:rFonts w:ascii="Times New Roman" w:eastAsia="Times New Roman" w:hAnsi="Times New Roman" w:cs="Times New Roman"/>
          <w:b/>
          <w:lang w:val="en"/>
        </w:rPr>
        <w:t>Exhibit J</w:t>
      </w:r>
      <w:r w:rsidR="00B554C5" w:rsidRPr="008D25F7">
        <w:rPr>
          <w:rFonts w:ascii="Times New Roman" w:eastAsia="Times New Roman" w:hAnsi="Times New Roman" w:cs="Times New Roman"/>
          <w:i/>
          <w:lang w:val="en"/>
        </w:rPr>
        <w:t xml:space="preserve"> Jury Preparation Handout:  Arguments Worksheet for Student Jurors</w:t>
      </w:r>
    </w:p>
    <w:p w:rsidR="00B554C5" w:rsidRPr="008D25F7" w:rsidRDefault="00B554C5" w:rsidP="00B554C5">
      <w:pPr>
        <w:pBdr>
          <w:top w:val="single" w:sz="4" w:space="1" w:color="auto"/>
          <w:left w:val="single" w:sz="4" w:space="4" w:color="auto"/>
          <w:bottom w:val="single" w:sz="4" w:space="1" w:color="auto"/>
          <w:right w:val="single" w:sz="4" w:space="4" w:color="auto"/>
        </w:pBdr>
        <w:spacing w:after="0"/>
        <w:jc w:val="center"/>
        <w:rPr>
          <w:rFonts w:ascii="Times New Roman" w:eastAsia="Times New Roman" w:hAnsi="Times New Roman" w:cs="Times New Roman"/>
          <w:b/>
          <w:lang w:val="en"/>
        </w:rPr>
      </w:pPr>
      <w:r w:rsidRPr="008D25F7">
        <w:rPr>
          <w:rFonts w:ascii="Times New Roman" w:eastAsia="Times New Roman" w:hAnsi="Times New Roman" w:cs="Times New Roman"/>
          <w:b/>
          <w:lang w:val="en"/>
        </w:rPr>
        <w:t>Civil Discourse and Difficult Decisions</w:t>
      </w:r>
    </w:p>
    <w:p w:rsidR="00B554C5" w:rsidRPr="008D25F7" w:rsidRDefault="00B554C5" w:rsidP="00B554C5">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lang w:val="en"/>
        </w:rPr>
      </w:pPr>
      <w:r w:rsidRPr="008D25F7">
        <w:rPr>
          <w:rFonts w:ascii="Times New Roman" w:eastAsia="Times New Roman" w:hAnsi="Times New Roman" w:cs="Times New Roman"/>
          <w:lang w:val="en"/>
        </w:rPr>
        <w:t>Legal and Life Skills for Civil Discussion and Decision Making</w:t>
      </w:r>
    </w:p>
    <w:p w:rsidR="00B554C5" w:rsidRPr="008D25F7" w:rsidRDefault="00B554C5" w:rsidP="00B554C5">
      <w:pPr>
        <w:tabs>
          <w:tab w:val="left" w:pos="1350"/>
        </w:tabs>
        <w:jc w:val="center"/>
        <w:rPr>
          <w:rFonts w:ascii="Times New Roman" w:hAnsi="Times New Roman" w:cs="Times New Roman"/>
          <w:b/>
        </w:rPr>
      </w:pPr>
      <w:r w:rsidRPr="008D25F7">
        <w:rPr>
          <w:rFonts w:ascii="Times New Roman" w:hAnsi="Times New Roman" w:cs="Times New Roman"/>
          <w:b/>
          <w:i/>
        </w:rPr>
        <w:t xml:space="preserve">Elonis v. United States </w:t>
      </w:r>
      <w:r w:rsidRPr="008D25F7">
        <w:rPr>
          <w:rFonts w:ascii="Times New Roman" w:hAnsi="Times New Roman" w:cs="Times New Roman"/>
          <w:b/>
        </w:rPr>
        <w:t>Applied to Teen Facebook Postings</w:t>
      </w:r>
    </w:p>
    <w:p w:rsidR="00B554C5" w:rsidRPr="008D25F7" w:rsidRDefault="00B554C5" w:rsidP="00B554C5">
      <w:pPr>
        <w:spacing w:after="0"/>
        <w:rPr>
          <w:rFonts w:ascii="Times New Roman" w:hAnsi="Times New Roman" w:cs="Times New Roman"/>
        </w:rPr>
      </w:pPr>
      <w:r w:rsidRPr="008D25F7">
        <w:rPr>
          <w:rFonts w:ascii="Times New Roman" w:hAnsi="Times New Roman" w:cs="Times New Roman"/>
          <w:b/>
        </w:rPr>
        <w:t>Directions:</w:t>
      </w:r>
      <w:r w:rsidRPr="008D25F7">
        <w:rPr>
          <w:rFonts w:ascii="Times New Roman" w:hAnsi="Times New Roman" w:cs="Times New Roman"/>
        </w:rPr>
        <w:t xml:space="preserve"> Put an</w:t>
      </w:r>
      <w:r w:rsidRPr="008D25F7">
        <w:rPr>
          <w:rFonts w:ascii="Times New Roman" w:hAnsi="Times New Roman" w:cs="Times New Roman"/>
          <w:b/>
        </w:rPr>
        <w:t xml:space="preserve"> A </w:t>
      </w:r>
      <w:r w:rsidRPr="008D25F7">
        <w:rPr>
          <w:rFonts w:ascii="Times New Roman" w:hAnsi="Times New Roman" w:cs="Times New Roman"/>
        </w:rPr>
        <w:t>by</w:t>
      </w:r>
      <w:r w:rsidRPr="008D25F7">
        <w:rPr>
          <w:rFonts w:ascii="Times New Roman" w:hAnsi="Times New Roman" w:cs="Times New Roman"/>
          <w:b/>
        </w:rPr>
        <w:t xml:space="preserve"> </w:t>
      </w:r>
      <w:r w:rsidRPr="008D25F7">
        <w:rPr>
          <w:rFonts w:ascii="Times New Roman" w:hAnsi="Times New Roman" w:cs="Times New Roman"/>
        </w:rPr>
        <w:t>arguments for Andy and a</w:t>
      </w:r>
      <w:r w:rsidRPr="008D25F7">
        <w:rPr>
          <w:rFonts w:ascii="Times New Roman" w:hAnsi="Times New Roman" w:cs="Times New Roman"/>
          <w:b/>
        </w:rPr>
        <w:t xml:space="preserve"> G </w:t>
      </w:r>
      <w:r w:rsidRPr="008D25F7">
        <w:rPr>
          <w:rFonts w:ascii="Times New Roman" w:hAnsi="Times New Roman" w:cs="Times New Roman"/>
        </w:rPr>
        <w:t>by arguments for the Government.</w:t>
      </w:r>
    </w:p>
    <w:p w:rsidR="00B554C5" w:rsidRPr="008D25F7" w:rsidRDefault="00B554C5" w:rsidP="006C4937">
      <w:pPr>
        <w:pStyle w:val="ListParagraph"/>
        <w:numPr>
          <w:ilvl w:val="0"/>
          <w:numId w:val="23"/>
        </w:numPr>
        <w:tabs>
          <w:tab w:val="clear" w:pos="360"/>
          <w:tab w:val="num" w:pos="720"/>
        </w:tabs>
        <w:spacing w:after="0"/>
        <w:ind w:left="720" w:hanging="360"/>
        <w:rPr>
          <w:rFonts w:ascii="Times New Roman" w:hAnsi="Times New Roman" w:cs="Times New Roman"/>
        </w:rPr>
      </w:pPr>
      <w:r w:rsidRPr="008D25F7">
        <w:rPr>
          <w:rFonts w:ascii="Times New Roman" w:hAnsi="Times New Roman" w:cs="Times New Roman"/>
        </w:rPr>
        <w:t xml:space="preserve">The First Amendment protects unpopular and even offensive speech. Such protections are necessary to preserve the free flow of ideas in a democracy.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The First Amendment does not protect all types of speech. For instance, obscenity, fighting words, and true threats are not protected and may be prosecuted.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To be considered a threat, a person must have the internal, subjective intent to make the </w:t>
      </w:r>
      <w:r w:rsidRPr="008D25F7">
        <w:rPr>
          <w:rFonts w:ascii="Times New Roman" w:hAnsi="Times New Roman" w:cs="Times New Roman"/>
        </w:rPr>
        <w:tab/>
        <w:t xml:space="preserve">threat. If threats are judged by an external, objective standard, this could lead to the prosecution </w:t>
      </w:r>
      <w:r w:rsidRPr="008D25F7">
        <w:rPr>
          <w:rFonts w:ascii="Times New Roman" w:hAnsi="Times New Roman" w:cs="Times New Roman"/>
        </w:rPr>
        <w:tab/>
        <w:t xml:space="preserve">of unpopular ideas simply because they offend the majority.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Using an objective standard to analyze threats would result in even more vagueness in the law.  How is the objective standard to be determined? Is the standard a reasonable adult, or child, or some expert? An objective standard is too ambiguous.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Laws are frequently passed to prohibit conduct regardless of the intent of the defendant. For instance, a person who calls in a bomb threat may be prosecuted regardless of whether the caller ever actually intended to follow through with the threat.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Defendants should not be permitted to escape criminal responsibility for making threats simply by hiding behind disclaimers or saying that their threats are simply artistic expression or emotional venting.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When a threatening statement is made, the damage is done when the intended victim hears the statement. The defendant should still be punished for this type of conduct whether the defendant intends to carry out the threat or not.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People make all kinds of exaggerated statements that, if taken out of context, can be construed as threats. This is particularly true for anonymous statements that are made on the Internet and social media. People should not have to choose either to remain silent or run the risk of a criminal conviction.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 xml:space="preserve">The context of a statement can be used to determine whether or not it is a true threat. When deciding a case, the jury will review all of the facts and put them in the proper context to make this decision.  </w:t>
      </w:r>
      <w:r w:rsidR="008959CF" w:rsidRPr="008D25F7">
        <w:rPr>
          <w:rFonts w:ascii="Times New Roman" w:hAnsi="Times New Roman" w:cs="Times New Roman"/>
        </w:rPr>
        <w:br/>
      </w:r>
    </w:p>
    <w:p w:rsidR="00B554C5" w:rsidRPr="008D25F7" w:rsidRDefault="00B554C5" w:rsidP="006C4937">
      <w:pPr>
        <w:pStyle w:val="ListParagraph"/>
        <w:numPr>
          <w:ilvl w:val="0"/>
          <w:numId w:val="23"/>
        </w:numPr>
        <w:tabs>
          <w:tab w:val="clear" w:pos="360"/>
          <w:tab w:val="num" w:pos="720"/>
        </w:tabs>
        <w:ind w:left="720" w:hanging="360"/>
        <w:rPr>
          <w:rFonts w:ascii="Times New Roman" w:hAnsi="Times New Roman" w:cs="Times New Roman"/>
        </w:rPr>
      </w:pPr>
      <w:r w:rsidRPr="008D25F7">
        <w:rPr>
          <w:rFonts w:ascii="Times New Roman" w:hAnsi="Times New Roman" w:cs="Times New Roman"/>
        </w:rPr>
        <w:t>Free expression is about pushing limits. If the majority can determine what speech is a threat and what speech is not, this could have a chilling effect on First Amendment freedoms by leading to self-censorship.</w:t>
      </w:r>
    </w:p>
    <w:p w:rsidR="008959CF" w:rsidRPr="008D25F7" w:rsidRDefault="00F5790F" w:rsidP="008959CF">
      <w:pPr>
        <w:autoSpaceDE w:val="0"/>
        <w:autoSpaceDN w:val="0"/>
        <w:adjustRightInd w:val="0"/>
        <w:spacing w:after="0" w:line="240" w:lineRule="auto"/>
        <w:rPr>
          <w:rFonts w:ascii="Times New Roman" w:eastAsia="Calibri" w:hAnsi="Times New Roman" w:cs="Times New Roman"/>
          <w:sz w:val="24"/>
          <w:szCs w:val="24"/>
          <w:lang w:val="en-CA"/>
        </w:rPr>
      </w:pPr>
      <w:r w:rsidRPr="00F5790F">
        <w:rPr>
          <w:rFonts w:ascii="Times New Roman" w:hAnsi="Times New Roman" w:cs="Times New Roman"/>
          <w:b/>
        </w:rPr>
        <w:t xml:space="preserve">Exhibit </w:t>
      </w:r>
      <w:r w:rsidR="008959CF" w:rsidRPr="00F5790F">
        <w:rPr>
          <w:rFonts w:ascii="Times New Roman" w:eastAsia="Calibri" w:hAnsi="Times New Roman" w:cs="Times New Roman"/>
          <w:b/>
          <w:sz w:val="24"/>
          <w:szCs w:val="24"/>
          <w:lang w:val="en-CA"/>
        </w:rPr>
        <w:t>K</w:t>
      </w:r>
      <w:r w:rsidR="008959CF" w:rsidRPr="008D25F7">
        <w:rPr>
          <w:rFonts w:ascii="Times New Roman" w:eastAsia="Calibri" w:hAnsi="Times New Roman" w:cs="Times New Roman"/>
          <w:i/>
          <w:sz w:val="24"/>
          <w:szCs w:val="24"/>
          <w:lang w:val="en-CA"/>
        </w:rPr>
        <w:t xml:space="preserve"> Feedback Form for Students</w:t>
      </w:r>
    </w:p>
    <w:p w:rsidR="008959CF" w:rsidRPr="008D25F7" w:rsidRDefault="008959CF" w:rsidP="008959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
          <w:sz w:val="24"/>
          <w:szCs w:val="24"/>
          <w:lang w:val="en-CA"/>
        </w:rPr>
      </w:pPr>
      <w:r w:rsidRPr="008D25F7">
        <w:rPr>
          <w:rFonts w:ascii="Times New Roman" w:eastAsia="Calibri" w:hAnsi="Times New Roman" w:cs="Times New Roman"/>
          <w:b/>
          <w:sz w:val="24"/>
          <w:szCs w:val="24"/>
          <w:lang w:val="en-CA"/>
        </w:rPr>
        <w:t>Civil Discourse and Difficult Decisions</w:t>
      </w:r>
      <w:r w:rsidRPr="008D25F7">
        <w:rPr>
          <w:rFonts w:ascii="Times New Roman" w:eastAsia="Calibri" w:hAnsi="Times New Roman" w:cs="Times New Roman"/>
          <w:b/>
          <w:sz w:val="24"/>
          <w:szCs w:val="24"/>
          <w:lang w:val="en-CA"/>
        </w:rPr>
        <w:fldChar w:fldCharType="begin"/>
      </w:r>
      <w:r w:rsidRPr="008D25F7">
        <w:rPr>
          <w:rFonts w:ascii="Times New Roman" w:eastAsia="Calibri" w:hAnsi="Times New Roman" w:cs="Times New Roman"/>
          <w:b/>
          <w:sz w:val="24"/>
          <w:szCs w:val="24"/>
          <w:lang w:val="en-CA"/>
        </w:rPr>
        <w:instrText xml:space="preserve"> SEQ CHAPTER \h \r 1</w:instrText>
      </w:r>
      <w:r w:rsidRPr="008D25F7">
        <w:rPr>
          <w:rFonts w:ascii="Times New Roman" w:eastAsia="Calibri" w:hAnsi="Times New Roman" w:cs="Times New Roman"/>
          <w:b/>
          <w:sz w:val="24"/>
          <w:szCs w:val="24"/>
          <w:lang w:val="en-CA"/>
        </w:rPr>
        <w:fldChar w:fldCharType="end"/>
      </w:r>
    </w:p>
    <w:p w:rsidR="008959CF" w:rsidRPr="008D25F7" w:rsidRDefault="008959CF" w:rsidP="008959CF">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eastAsia="Calibri" w:hAnsi="Times New Roman" w:cs="Times New Roman"/>
          <w:bCs/>
          <w:i/>
          <w:iCs/>
          <w:sz w:val="24"/>
          <w:szCs w:val="24"/>
          <w:vertAlign w:val="superscript"/>
        </w:rPr>
      </w:pPr>
      <w:r w:rsidRPr="008D25F7">
        <w:rPr>
          <w:rFonts w:ascii="Times New Roman" w:eastAsia="Calibri" w:hAnsi="Times New Roman" w:cs="Times New Roman"/>
          <w:i/>
          <w:sz w:val="24"/>
          <w:szCs w:val="24"/>
          <w:lang w:val="en-CA"/>
        </w:rPr>
        <w:t>Student Feedback</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bCs/>
          <w:i/>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r w:rsidRPr="008D25F7">
        <w:rPr>
          <w:rFonts w:ascii="Times New Roman" w:eastAsia="Calibri" w:hAnsi="Times New Roman" w:cs="Times New Roman"/>
          <w:b/>
          <w:bCs/>
          <w:sz w:val="24"/>
          <w:szCs w:val="24"/>
        </w:rPr>
        <w:t>Judge’s Name __________________________________</w:t>
      </w:r>
      <w:r w:rsidRPr="008D25F7">
        <w:rPr>
          <w:rFonts w:ascii="Times New Roman" w:eastAsia="Calibri" w:hAnsi="Times New Roman" w:cs="Times New Roman"/>
          <w:b/>
          <w:bCs/>
          <w:sz w:val="24"/>
          <w:szCs w:val="24"/>
        </w:rPr>
        <w:tab/>
      </w:r>
      <w:r w:rsidRPr="008D25F7">
        <w:rPr>
          <w:rFonts w:ascii="Times New Roman" w:eastAsia="Calibri" w:hAnsi="Times New Roman" w:cs="Times New Roman"/>
          <w:b/>
          <w:bCs/>
          <w:sz w:val="24"/>
          <w:szCs w:val="24"/>
        </w:rPr>
        <w:tab/>
      </w:r>
      <w:r w:rsidRPr="008D25F7">
        <w:rPr>
          <w:rFonts w:ascii="Times New Roman" w:eastAsia="Calibri" w:hAnsi="Times New Roman" w:cs="Times New Roman"/>
          <w:b/>
          <w:bCs/>
          <w:sz w:val="24"/>
          <w:szCs w:val="24"/>
        </w:rPr>
        <w:tab/>
        <w:t>Date _____________</w:t>
      </w:r>
    </w:p>
    <w:p w:rsidR="008959CF" w:rsidRPr="008D25F7" w:rsidRDefault="008959CF" w:rsidP="008959CF">
      <w:pPr>
        <w:autoSpaceDE w:val="0"/>
        <w:autoSpaceDN w:val="0"/>
        <w:adjustRightInd w:val="0"/>
        <w:spacing w:after="0" w:line="240" w:lineRule="auto"/>
        <w:jc w:val="center"/>
        <w:rPr>
          <w:rFonts w:ascii="Times New Roman" w:eastAsia="Calibri" w:hAnsi="Times New Roman" w:cs="Times New Roman"/>
          <w:b/>
          <w:bCs/>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u w:val="single"/>
        </w:rPr>
      </w:pPr>
      <w:r w:rsidRPr="008D25F7">
        <w:rPr>
          <w:rFonts w:ascii="Times New Roman" w:eastAsia="Calibri" w:hAnsi="Times New Roman" w:cs="Times New Roman"/>
          <w:b/>
          <w:sz w:val="24"/>
          <w:szCs w:val="24"/>
        </w:rPr>
        <w:t>Your Name</w:t>
      </w:r>
      <w:r w:rsidRPr="008D25F7">
        <w:rPr>
          <w:rFonts w:ascii="Times New Roman" w:eastAsia="Calibri" w:hAnsi="Times New Roman" w:cs="Times New Roman"/>
          <w:sz w:val="24"/>
          <w:szCs w:val="24"/>
        </w:rPr>
        <w:t xml:space="preserve"> </w:t>
      </w:r>
      <w:r w:rsidRPr="008D25F7">
        <w:rPr>
          <w:rFonts w:ascii="Times New Roman" w:eastAsia="Calibri" w:hAnsi="Times New Roman" w:cs="Times New Roman"/>
          <w:sz w:val="24"/>
          <w:szCs w:val="24"/>
          <w:u w:val="single"/>
        </w:rPr>
        <w:t>__________ _____________ ________________________ ___________________</w:t>
      </w:r>
      <w:r w:rsidRPr="008D25F7">
        <w:rPr>
          <w:rFonts w:ascii="Times New Roman" w:eastAsia="Calibri" w:hAnsi="Times New Roman" w:cs="Times New Roman"/>
          <w:b/>
          <w:sz w:val="24"/>
          <w:szCs w:val="24"/>
          <w:u w:val="single"/>
        </w:rPr>
        <w:t xml:space="preserve"> </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i/>
          <w:sz w:val="24"/>
          <w:szCs w:val="24"/>
        </w:rPr>
      </w:pPr>
      <w:r w:rsidRPr="008D25F7">
        <w:rPr>
          <w:rFonts w:ascii="Times New Roman" w:eastAsia="Calibri" w:hAnsi="Times New Roman" w:cs="Times New Roman"/>
          <w:b/>
          <w:sz w:val="24"/>
          <w:szCs w:val="24"/>
        </w:rPr>
        <w:t xml:space="preserve"> </w:t>
      </w:r>
      <w:r w:rsidRPr="008D25F7">
        <w:rPr>
          <w:rFonts w:ascii="Times New Roman" w:eastAsia="Calibri" w:hAnsi="Times New Roman" w:cs="Times New Roman"/>
          <w:b/>
          <w:sz w:val="24"/>
          <w:szCs w:val="24"/>
        </w:rPr>
        <w:tab/>
      </w:r>
      <w:r w:rsidRPr="008D25F7">
        <w:rPr>
          <w:rFonts w:ascii="Times New Roman" w:eastAsia="Calibri" w:hAnsi="Times New Roman" w:cs="Times New Roman"/>
          <w:b/>
          <w:sz w:val="24"/>
          <w:szCs w:val="24"/>
        </w:rPr>
        <w:tab/>
      </w:r>
      <w:r w:rsidRPr="008D25F7">
        <w:rPr>
          <w:rFonts w:ascii="Times New Roman" w:eastAsia="Calibri" w:hAnsi="Times New Roman" w:cs="Times New Roman"/>
          <w:i/>
          <w:sz w:val="24"/>
          <w:szCs w:val="24"/>
        </w:rPr>
        <w:t>(first)</w:t>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r>
      <w:r w:rsidRPr="008D25F7">
        <w:rPr>
          <w:rFonts w:ascii="Times New Roman" w:eastAsia="Calibri" w:hAnsi="Times New Roman" w:cs="Times New Roman"/>
          <w:i/>
          <w:sz w:val="24"/>
          <w:szCs w:val="24"/>
        </w:rPr>
        <w:tab/>
        <w:t>(last)</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School _________________________________ City _______________ Your </w:t>
      </w:r>
      <w:r w:rsidR="008B5243">
        <w:rPr>
          <w:rFonts w:ascii="Times New Roman" w:eastAsia="Calibri" w:hAnsi="Times New Roman" w:cs="Times New Roman"/>
          <w:b/>
          <w:sz w:val="24"/>
          <w:szCs w:val="24"/>
        </w:rPr>
        <w:t>Grade _______</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i/>
          <w:sz w:val="24"/>
          <w:szCs w:val="24"/>
        </w:rPr>
      </w:pPr>
      <w:r w:rsidRPr="008D25F7">
        <w:rPr>
          <w:rFonts w:ascii="Times New Roman" w:eastAsia="Calibri" w:hAnsi="Times New Roman" w:cs="Times New Roman"/>
          <w:i/>
          <w:sz w:val="24"/>
          <w:szCs w:val="24"/>
        </w:rPr>
        <w:t>Feel free to use the back for additional comments.</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1.  </w:t>
      </w:r>
      <w:r w:rsidRPr="008D25F7">
        <w:rPr>
          <w:rFonts w:ascii="Times New Roman" w:eastAsia="Calibri" w:hAnsi="Times New Roman" w:cs="Times New Roman"/>
          <w:b/>
          <w:bCs/>
          <w:sz w:val="24"/>
          <w:szCs w:val="24"/>
        </w:rPr>
        <w:t>Setting.</w:t>
      </w:r>
      <w:r w:rsidRPr="008D25F7">
        <w:rPr>
          <w:rFonts w:ascii="Times New Roman" w:eastAsia="Calibri" w:hAnsi="Times New Roman" w:cs="Times New Roman"/>
          <w:sz w:val="24"/>
          <w:szCs w:val="24"/>
        </w:rPr>
        <w:t xml:space="preserve">  What was it like to have the program in a courtroom? </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______________________________________________________________________________</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2.  </w:t>
      </w:r>
      <w:r w:rsidRPr="008D25F7">
        <w:rPr>
          <w:rFonts w:ascii="Times New Roman" w:eastAsia="Calibri" w:hAnsi="Times New Roman" w:cs="Times New Roman"/>
          <w:b/>
          <w:bCs/>
          <w:sz w:val="24"/>
          <w:szCs w:val="24"/>
        </w:rPr>
        <w:t>Judge.</w:t>
      </w:r>
      <w:r w:rsidRPr="008D25F7">
        <w:rPr>
          <w:rFonts w:ascii="Times New Roman" w:eastAsia="Calibri" w:hAnsi="Times New Roman" w:cs="Times New Roman"/>
          <w:sz w:val="24"/>
          <w:szCs w:val="24"/>
        </w:rPr>
        <w:t xml:space="preserve">  How is this judge different from television/movie judges?  </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______________________________________________________________________________</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3. Volunteer Attorneys.</w:t>
      </w:r>
      <w:r w:rsidRPr="008D25F7">
        <w:rPr>
          <w:rFonts w:ascii="Times New Roman" w:eastAsia="Calibri" w:hAnsi="Times New Roman" w:cs="Times New Roman"/>
          <w:sz w:val="24"/>
          <w:szCs w:val="24"/>
        </w:rPr>
        <w:t xml:space="preserve">  How were the attorneys different from television/movie lawyers?</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____________________________________________________________________________</w:t>
      </w:r>
      <w:r w:rsidRPr="008D25F7">
        <w:rPr>
          <w:rFonts w:ascii="Times New Roman" w:eastAsia="Calibri" w:hAnsi="Times New Roman" w:cs="Times New Roman"/>
          <w:sz w:val="24"/>
          <w:szCs w:val="24"/>
        </w:rPr>
        <w:tab/>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bCs/>
          <w:sz w:val="24"/>
          <w:szCs w:val="24"/>
        </w:rPr>
      </w:pPr>
      <w:r w:rsidRPr="008D25F7">
        <w:rPr>
          <w:rFonts w:ascii="Times New Roman" w:eastAsia="Calibri" w:hAnsi="Times New Roman" w:cs="Times New Roman"/>
          <w:b/>
          <w:sz w:val="24"/>
          <w:szCs w:val="24"/>
        </w:rPr>
        <w:t>4.</w:t>
      </w:r>
      <w:r w:rsidRPr="008D25F7">
        <w:rPr>
          <w:rFonts w:ascii="Times New Roman" w:eastAsia="Calibri" w:hAnsi="Times New Roman" w:cs="Times New Roman"/>
          <w:b/>
          <w:bCs/>
          <w:sz w:val="24"/>
          <w:szCs w:val="24"/>
        </w:rPr>
        <w:t xml:space="preserve">  Student Attorneys:  </w:t>
      </w:r>
      <w:r w:rsidRPr="008D25F7">
        <w:rPr>
          <w:rFonts w:ascii="Times New Roman" w:eastAsia="Calibri" w:hAnsi="Times New Roman" w:cs="Times New Roman"/>
          <w:bCs/>
          <w:sz w:val="24"/>
          <w:szCs w:val="24"/>
        </w:rPr>
        <w:t>If you were a student attorney, what was the experience like for you?</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r w:rsidRPr="008D25F7">
        <w:rPr>
          <w:rFonts w:ascii="Times New Roman" w:eastAsia="Calibri" w:hAnsi="Times New Roman" w:cs="Times New Roman"/>
          <w:b/>
          <w:bCs/>
          <w:sz w:val="24"/>
          <w:szCs w:val="24"/>
        </w:rPr>
        <w:t>_____________________________________________________________________________</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bCs/>
          <w:sz w:val="24"/>
          <w:szCs w:val="24"/>
        </w:rPr>
      </w:pPr>
      <w:r w:rsidRPr="008D25F7">
        <w:rPr>
          <w:rFonts w:ascii="Times New Roman" w:eastAsia="Calibri" w:hAnsi="Times New Roman" w:cs="Times New Roman"/>
          <w:b/>
          <w:bCs/>
          <w:sz w:val="24"/>
          <w:szCs w:val="24"/>
        </w:rPr>
        <w:t xml:space="preserve">5.  Student Jurors:  </w:t>
      </w:r>
      <w:r w:rsidRPr="008D25F7">
        <w:rPr>
          <w:rFonts w:ascii="Times New Roman" w:eastAsia="Calibri" w:hAnsi="Times New Roman" w:cs="Times New Roman"/>
          <w:bCs/>
          <w:sz w:val="24"/>
          <w:szCs w:val="24"/>
        </w:rPr>
        <w:t>If you were a student juror, what were the deliberations like for you?</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bCs/>
          <w:sz w:val="24"/>
          <w:szCs w:val="24"/>
        </w:rPr>
      </w:pP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sz w:val="24"/>
          <w:szCs w:val="24"/>
        </w:rPr>
        <w:t xml:space="preserve"> _____________________________________________________________________________</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sz w:val="24"/>
          <w:szCs w:val="24"/>
        </w:rPr>
      </w:pP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sz w:val="24"/>
          <w:szCs w:val="24"/>
        </w:rPr>
      </w:pPr>
      <w:r w:rsidRPr="008D25F7">
        <w:rPr>
          <w:rFonts w:ascii="Times New Roman" w:eastAsia="Calibri" w:hAnsi="Times New Roman" w:cs="Times New Roman"/>
          <w:b/>
          <w:sz w:val="24"/>
          <w:szCs w:val="24"/>
        </w:rPr>
        <w:t xml:space="preserve">6.  As a result of this program: </w:t>
      </w:r>
      <w:r w:rsidRPr="008D25F7">
        <w:rPr>
          <w:rFonts w:ascii="Times New Roman" w:eastAsia="Calibri" w:hAnsi="Times New Roman" w:cs="Times New Roman"/>
          <w:sz w:val="24"/>
          <w:szCs w:val="24"/>
        </w:rPr>
        <w:t xml:space="preserve"> How do feel about serving on a real jury?</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______________________________________________________________________________</w:t>
      </w:r>
    </w:p>
    <w:p w:rsidR="008959CF" w:rsidRPr="008D25F7" w:rsidRDefault="008959CF" w:rsidP="008959CF">
      <w:p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  </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7.  What will you remember from the Reality Check discussion? </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______________________________________________________________________________</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8.  What civility skill do you plan to practice in class?</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_____________________________________________________________________________</w:t>
      </w:r>
    </w:p>
    <w:p w:rsidR="008959CF" w:rsidRPr="008D25F7" w:rsidRDefault="008959CF" w:rsidP="008959CF">
      <w:pPr>
        <w:numPr>
          <w:ilvl w:val="12"/>
          <w:numId w:val="0"/>
        </w:numPr>
        <w:autoSpaceDE w:val="0"/>
        <w:autoSpaceDN w:val="0"/>
        <w:adjustRightInd w:val="0"/>
        <w:spacing w:after="0" w:line="240" w:lineRule="auto"/>
        <w:rPr>
          <w:rFonts w:ascii="Times New Roman" w:eastAsia="Calibri" w:hAnsi="Times New Roman" w:cs="Times New Roman"/>
          <w:b/>
          <w:sz w:val="24"/>
          <w:szCs w:val="24"/>
        </w:rPr>
      </w:pPr>
      <w:r w:rsidRPr="008D25F7">
        <w:rPr>
          <w:rFonts w:ascii="Times New Roman" w:eastAsia="Calibri" w:hAnsi="Times New Roman" w:cs="Times New Roman"/>
          <w:b/>
          <w:sz w:val="24"/>
          <w:szCs w:val="24"/>
        </w:rPr>
        <w:t xml:space="preserve"> </w:t>
      </w:r>
    </w:p>
    <w:p w:rsidR="00C13F02" w:rsidRPr="008D25F7" w:rsidRDefault="008959CF" w:rsidP="008959CF">
      <w:pPr>
        <w:autoSpaceDE w:val="0"/>
        <w:autoSpaceDN w:val="0"/>
        <w:adjustRightInd w:val="0"/>
        <w:spacing w:after="0" w:line="240" w:lineRule="auto"/>
        <w:rPr>
          <w:rFonts w:ascii="Times New Roman" w:hAnsi="Times New Roman" w:cs="Times New Roman"/>
        </w:rPr>
      </w:pPr>
      <w:r w:rsidRPr="008D25F7">
        <w:rPr>
          <w:rFonts w:ascii="Times New Roman" w:eastAsia="Calibri" w:hAnsi="Times New Roman" w:cs="Times New Roman"/>
          <w:b/>
          <w:sz w:val="24"/>
          <w:szCs w:val="24"/>
        </w:rPr>
        <w:t xml:space="preserve">9.   Would you recommend the program?  </w:t>
      </w:r>
      <w:r w:rsidRPr="008D25F7">
        <w:rPr>
          <w:rFonts w:ascii="Times New Roman" w:eastAsia="Calibri" w:hAnsi="Times New Roman" w:cs="Times New Roman"/>
          <w:sz w:val="24"/>
          <w:szCs w:val="24"/>
        </w:rPr>
        <w:t>Yes _ No _ What will you tell your peers about it?</w:t>
      </w:r>
    </w:p>
    <w:sectPr w:rsidR="00C13F02" w:rsidRPr="008D25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94EE873"/>
    <w:lvl w:ilvl="0">
      <w:start w:val="1"/>
      <w:numFmt w:val="decimal"/>
      <w:isLgl/>
      <w:lvlText w:val="%1."/>
      <w:lvlJc w:val="left"/>
      <w:pPr>
        <w:tabs>
          <w:tab w:val="num" w:pos="360"/>
        </w:tabs>
        <w:ind w:left="360" w:firstLine="360"/>
      </w:pPr>
      <w:rPr>
        <w:color w:val="000000"/>
        <w:position w:val="0"/>
        <w:sz w:val="22"/>
      </w:rPr>
    </w:lvl>
    <w:lvl w:ilvl="1">
      <w:start w:val="1"/>
      <w:numFmt w:val="lowerLetter"/>
      <w:lvlText w:val="%2."/>
      <w:lvlJc w:val="left"/>
      <w:pPr>
        <w:tabs>
          <w:tab w:val="num" w:pos="360"/>
        </w:tabs>
        <w:ind w:left="360" w:firstLine="1080"/>
      </w:pPr>
      <w:rPr>
        <w:color w:val="000000"/>
        <w:position w:val="0"/>
        <w:sz w:val="22"/>
      </w:rPr>
    </w:lvl>
    <w:lvl w:ilvl="2">
      <w:start w:val="1"/>
      <w:numFmt w:val="lowerRoman"/>
      <w:lvlText w:val="%3."/>
      <w:lvlJc w:val="left"/>
      <w:pPr>
        <w:tabs>
          <w:tab w:val="num" w:pos="389"/>
        </w:tabs>
        <w:ind w:left="389" w:firstLine="1771"/>
      </w:pPr>
      <w:rPr>
        <w:color w:val="000000"/>
        <w:position w:val="0"/>
        <w:sz w:val="22"/>
      </w:rPr>
    </w:lvl>
    <w:lvl w:ilvl="3">
      <w:start w:val="1"/>
      <w:numFmt w:val="decimal"/>
      <w:isLgl/>
      <w:lvlText w:val="%4."/>
      <w:lvlJc w:val="left"/>
      <w:pPr>
        <w:tabs>
          <w:tab w:val="num" w:pos="360"/>
        </w:tabs>
        <w:ind w:left="360" w:firstLine="2520"/>
      </w:pPr>
      <w:rPr>
        <w:color w:val="000000"/>
        <w:position w:val="0"/>
        <w:sz w:val="22"/>
      </w:rPr>
    </w:lvl>
    <w:lvl w:ilvl="4">
      <w:start w:val="1"/>
      <w:numFmt w:val="lowerLetter"/>
      <w:lvlText w:val="%5."/>
      <w:lvlJc w:val="left"/>
      <w:pPr>
        <w:tabs>
          <w:tab w:val="num" w:pos="360"/>
        </w:tabs>
        <w:ind w:left="360" w:firstLine="3240"/>
      </w:pPr>
      <w:rPr>
        <w:color w:val="000000"/>
        <w:position w:val="0"/>
        <w:sz w:val="22"/>
      </w:rPr>
    </w:lvl>
    <w:lvl w:ilvl="5">
      <w:start w:val="1"/>
      <w:numFmt w:val="lowerRoman"/>
      <w:lvlText w:val="%6."/>
      <w:lvlJc w:val="left"/>
      <w:pPr>
        <w:tabs>
          <w:tab w:val="num" w:pos="389"/>
        </w:tabs>
        <w:ind w:left="389" w:firstLine="3931"/>
      </w:pPr>
      <w:rPr>
        <w:color w:val="000000"/>
        <w:position w:val="0"/>
        <w:sz w:val="22"/>
      </w:rPr>
    </w:lvl>
    <w:lvl w:ilvl="6">
      <w:start w:val="1"/>
      <w:numFmt w:val="decimal"/>
      <w:isLgl/>
      <w:lvlText w:val="%7."/>
      <w:lvlJc w:val="left"/>
      <w:pPr>
        <w:tabs>
          <w:tab w:val="num" w:pos="360"/>
        </w:tabs>
        <w:ind w:left="360" w:firstLine="4680"/>
      </w:pPr>
      <w:rPr>
        <w:color w:val="000000"/>
        <w:position w:val="0"/>
        <w:sz w:val="22"/>
      </w:rPr>
    </w:lvl>
    <w:lvl w:ilvl="7">
      <w:start w:val="1"/>
      <w:numFmt w:val="lowerLetter"/>
      <w:lvlText w:val="%8."/>
      <w:lvlJc w:val="left"/>
      <w:pPr>
        <w:tabs>
          <w:tab w:val="num" w:pos="360"/>
        </w:tabs>
        <w:ind w:left="360" w:firstLine="5400"/>
      </w:pPr>
      <w:rPr>
        <w:color w:val="000000"/>
        <w:position w:val="0"/>
        <w:sz w:val="22"/>
      </w:rPr>
    </w:lvl>
    <w:lvl w:ilvl="8">
      <w:start w:val="1"/>
      <w:numFmt w:val="lowerRoman"/>
      <w:lvlText w:val="%9."/>
      <w:lvlJc w:val="left"/>
      <w:pPr>
        <w:tabs>
          <w:tab w:val="num" w:pos="389"/>
        </w:tabs>
        <w:ind w:left="389" w:firstLine="6091"/>
      </w:pPr>
      <w:rPr>
        <w:color w:val="000000"/>
        <w:position w:val="0"/>
        <w:sz w:val="22"/>
      </w:rPr>
    </w:lvl>
  </w:abstractNum>
  <w:abstractNum w:abstractNumId="1" w15:restartNumberingAfterBreak="0">
    <w:nsid w:val="0D4A776E"/>
    <w:multiLevelType w:val="hybridMultilevel"/>
    <w:tmpl w:val="F5045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E74FF"/>
    <w:multiLevelType w:val="hybridMultilevel"/>
    <w:tmpl w:val="3C3E9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764F0D"/>
    <w:multiLevelType w:val="hybridMultilevel"/>
    <w:tmpl w:val="BE2A0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5630A"/>
    <w:multiLevelType w:val="hybridMultilevel"/>
    <w:tmpl w:val="045EFAA4"/>
    <w:lvl w:ilvl="0" w:tplc="F97006AC">
      <w:start w:val="1"/>
      <w:numFmt w:val="decimal"/>
      <w:lvlText w:val="%1."/>
      <w:lvlJc w:val="left"/>
      <w:pPr>
        <w:ind w:left="2430" w:hanging="360"/>
      </w:pPr>
      <w:rPr>
        <w:rFonts w:hint="default"/>
        <w:b/>
        <w:i w:val="0"/>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5" w15:restartNumberingAfterBreak="0">
    <w:nsid w:val="13473FBF"/>
    <w:multiLevelType w:val="hybridMultilevel"/>
    <w:tmpl w:val="93745904"/>
    <w:lvl w:ilvl="0" w:tplc="04090003">
      <w:start w:val="1"/>
      <w:numFmt w:val="bullet"/>
      <w:lvlText w:val="o"/>
      <w:lvlJc w:val="left"/>
      <w:pPr>
        <w:ind w:left="783" w:hanging="360"/>
      </w:pPr>
      <w:rPr>
        <w:rFonts w:ascii="Courier New" w:hAnsi="Courier New" w:cs="Courier New" w:hint="default"/>
      </w:rPr>
    </w:lvl>
    <w:lvl w:ilvl="1" w:tplc="04090003">
      <w:start w:val="1"/>
      <w:numFmt w:val="bullet"/>
      <w:lvlText w:val="o"/>
      <w:lvlJc w:val="left"/>
      <w:pPr>
        <w:ind w:left="1503" w:hanging="360"/>
      </w:pPr>
      <w:rPr>
        <w:rFonts w:ascii="Courier New" w:hAnsi="Courier New" w:cs="Courier New" w:hint="default"/>
      </w:rPr>
    </w:lvl>
    <w:lvl w:ilvl="2" w:tplc="04090005">
      <w:start w:val="1"/>
      <w:numFmt w:val="bullet"/>
      <w:lvlText w:val=""/>
      <w:lvlJc w:val="left"/>
      <w:pPr>
        <w:ind w:left="2223" w:hanging="360"/>
      </w:pPr>
      <w:rPr>
        <w:rFonts w:ascii="Wingdings" w:hAnsi="Wingdings" w:hint="default"/>
      </w:rPr>
    </w:lvl>
    <w:lvl w:ilvl="3" w:tplc="04090001">
      <w:start w:val="1"/>
      <w:numFmt w:val="bullet"/>
      <w:lvlText w:val=""/>
      <w:lvlJc w:val="left"/>
      <w:pPr>
        <w:ind w:left="2943" w:hanging="360"/>
      </w:pPr>
      <w:rPr>
        <w:rFonts w:ascii="Symbol" w:hAnsi="Symbol" w:hint="default"/>
      </w:rPr>
    </w:lvl>
    <w:lvl w:ilvl="4" w:tplc="04090003">
      <w:start w:val="1"/>
      <w:numFmt w:val="bullet"/>
      <w:lvlText w:val="o"/>
      <w:lvlJc w:val="left"/>
      <w:pPr>
        <w:ind w:left="3663" w:hanging="360"/>
      </w:pPr>
      <w:rPr>
        <w:rFonts w:ascii="Courier New" w:hAnsi="Courier New" w:cs="Courier New" w:hint="default"/>
      </w:rPr>
    </w:lvl>
    <w:lvl w:ilvl="5" w:tplc="04090005">
      <w:start w:val="1"/>
      <w:numFmt w:val="bullet"/>
      <w:lvlText w:val=""/>
      <w:lvlJc w:val="left"/>
      <w:pPr>
        <w:ind w:left="4383" w:hanging="360"/>
      </w:pPr>
      <w:rPr>
        <w:rFonts w:ascii="Wingdings" w:hAnsi="Wingdings" w:hint="default"/>
      </w:rPr>
    </w:lvl>
    <w:lvl w:ilvl="6" w:tplc="04090001">
      <w:start w:val="1"/>
      <w:numFmt w:val="bullet"/>
      <w:lvlText w:val=""/>
      <w:lvlJc w:val="left"/>
      <w:pPr>
        <w:ind w:left="5103" w:hanging="360"/>
      </w:pPr>
      <w:rPr>
        <w:rFonts w:ascii="Symbol" w:hAnsi="Symbol" w:hint="default"/>
      </w:rPr>
    </w:lvl>
    <w:lvl w:ilvl="7" w:tplc="04090003">
      <w:start w:val="1"/>
      <w:numFmt w:val="bullet"/>
      <w:lvlText w:val="o"/>
      <w:lvlJc w:val="left"/>
      <w:pPr>
        <w:ind w:left="5823" w:hanging="360"/>
      </w:pPr>
      <w:rPr>
        <w:rFonts w:ascii="Courier New" w:hAnsi="Courier New" w:cs="Courier New" w:hint="default"/>
      </w:rPr>
    </w:lvl>
    <w:lvl w:ilvl="8" w:tplc="04090005">
      <w:start w:val="1"/>
      <w:numFmt w:val="bullet"/>
      <w:lvlText w:val=""/>
      <w:lvlJc w:val="left"/>
      <w:pPr>
        <w:ind w:left="6543" w:hanging="360"/>
      </w:pPr>
      <w:rPr>
        <w:rFonts w:ascii="Wingdings" w:hAnsi="Wingdings" w:hint="default"/>
      </w:rPr>
    </w:lvl>
  </w:abstractNum>
  <w:abstractNum w:abstractNumId="6" w15:restartNumberingAfterBreak="0">
    <w:nsid w:val="1D270C1A"/>
    <w:multiLevelType w:val="hybridMultilevel"/>
    <w:tmpl w:val="E7E86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5A4C98"/>
    <w:multiLevelType w:val="hybridMultilevel"/>
    <w:tmpl w:val="52BEC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FF15CA9"/>
    <w:multiLevelType w:val="hybridMultilevel"/>
    <w:tmpl w:val="AFE45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C75C77"/>
    <w:multiLevelType w:val="hybridMultilevel"/>
    <w:tmpl w:val="41E8F0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3E310B2"/>
    <w:multiLevelType w:val="hybridMultilevel"/>
    <w:tmpl w:val="BE58E072"/>
    <w:lvl w:ilvl="0" w:tplc="1EC25C28">
      <w:start w:val="1"/>
      <w:numFmt w:val="decimal"/>
      <w:lvlText w:val="%1."/>
      <w:lvlJc w:val="left"/>
      <w:pPr>
        <w:ind w:left="162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2126D5"/>
    <w:multiLevelType w:val="hybridMultilevel"/>
    <w:tmpl w:val="3F8A04E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2" w15:restartNumberingAfterBreak="0">
    <w:nsid w:val="474C6A8F"/>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A51AD1"/>
    <w:multiLevelType w:val="hybridMultilevel"/>
    <w:tmpl w:val="D106824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7B6E8E"/>
    <w:multiLevelType w:val="hybridMultilevel"/>
    <w:tmpl w:val="AE5EF20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0B9051A"/>
    <w:multiLevelType w:val="hybridMultilevel"/>
    <w:tmpl w:val="AA54CA6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start w:val="1"/>
      <w:numFmt w:val="bullet"/>
      <w:lvlText w:val="o"/>
      <w:lvlJc w:val="left"/>
      <w:pPr>
        <w:ind w:left="5760" w:hanging="360"/>
      </w:pPr>
      <w:rPr>
        <w:rFonts w:ascii="Courier New" w:hAnsi="Courier New" w:cs="Courier New" w:hint="default"/>
      </w:rPr>
    </w:lvl>
    <w:lvl w:ilvl="5" w:tplc="04090005">
      <w:start w:val="1"/>
      <w:numFmt w:val="bullet"/>
      <w:lvlText w:val=""/>
      <w:lvlJc w:val="left"/>
      <w:pPr>
        <w:ind w:left="6480" w:hanging="360"/>
      </w:pPr>
      <w:rPr>
        <w:rFonts w:ascii="Wingdings" w:hAnsi="Wingdings" w:hint="default"/>
      </w:rPr>
    </w:lvl>
    <w:lvl w:ilvl="6" w:tplc="04090001">
      <w:start w:val="1"/>
      <w:numFmt w:val="bullet"/>
      <w:lvlText w:val=""/>
      <w:lvlJc w:val="left"/>
      <w:pPr>
        <w:ind w:left="7200" w:hanging="360"/>
      </w:pPr>
      <w:rPr>
        <w:rFonts w:ascii="Symbol" w:hAnsi="Symbol" w:hint="default"/>
      </w:rPr>
    </w:lvl>
    <w:lvl w:ilvl="7" w:tplc="04090003">
      <w:start w:val="1"/>
      <w:numFmt w:val="bullet"/>
      <w:lvlText w:val="o"/>
      <w:lvlJc w:val="left"/>
      <w:pPr>
        <w:ind w:left="7920" w:hanging="360"/>
      </w:pPr>
      <w:rPr>
        <w:rFonts w:ascii="Courier New" w:hAnsi="Courier New" w:cs="Courier New" w:hint="default"/>
      </w:rPr>
    </w:lvl>
    <w:lvl w:ilvl="8" w:tplc="04090005">
      <w:start w:val="1"/>
      <w:numFmt w:val="bullet"/>
      <w:lvlText w:val=""/>
      <w:lvlJc w:val="left"/>
      <w:pPr>
        <w:ind w:left="8640" w:hanging="360"/>
      </w:pPr>
      <w:rPr>
        <w:rFonts w:ascii="Wingdings" w:hAnsi="Wingdings" w:hint="default"/>
      </w:rPr>
    </w:lvl>
  </w:abstractNum>
  <w:abstractNum w:abstractNumId="16" w15:restartNumberingAfterBreak="0">
    <w:nsid w:val="550D2D04"/>
    <w:multiLevelType w:val="hybridMultilevel"/>
    <w:tmpl w:val="67E8C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7FA4ACB"/>
    <w:multiLevelType w:val="hybridMultilevel"/>
    <w:tmpl w:val="32B60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A7D2A31"/>
    <w:multiLevelType w:val="hybridMultilevel"/>
    <w:tmpl w:val="C76C09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B4411E4"/>
    <w:multiLevelType w:val="hybridMultilevel"/>
    <w:tmpl w:val="0ABC41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C160306"/>
    <w:multiLevelType w:val="hybridMultilevel"/>
    <w:tmpl w:val="E8406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5C573634"/>
    <w:multiLevelType w:val="hybridMultilevel"/>
    <w:tmpl w:val="09926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F4D678F"/>
    <w:multiLevelType w:val="hybridMultilevel"/>
    <w:tmpl w:val="ABCA0F78"/>
    <w:lvl w:ilvl="0" w:tplc="B50E91E8">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FAC1547"/>
    <w:multiLevelType w:val="hybridMultilevel"/>
    <w:tmpl w:val="053E9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5F5885"/>
    <w:multiLevelType w:val="hybridMultilevel"/>
    <w:tmpl w:val="4B1C0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E62824"/>
    <w:multiLevelType w:val="hybridMultilevel"/>
    <w:tmpl w:val="61847578"/>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EB64CA"/>
    <w:multiLevelType w:val="hybridMultilevel"/>
    <w:tmpl w:val="69CC22C6"/>
    <w:lvl w:ilvl="0" w:tplc="82044BE2">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7602CBC"/>
    <w:multiLevelType w:val="hybridMultilevel"/>
    <w:tmpl w:val="C062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ED2C30"/>
    <w:multiLevelType w:val="hybridMultilevel"/>
    <w:tmpl w:val="43F0A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70E71782"/>
    <w:multiLevelType w:val="hybridMultilevel"/>
    <w:tmpl w:val="19CC0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A7DF3"/>
    <w:multiLevelType w:val="hybridMultilevel"/>
    <w:tmpl w:val="55BEB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8773D25"/>
    <w:multiLevelType w:val="hybridMultilevel"/>
    <w:tmpl w:val="1FC2E0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D1F6266"/>
    <w:multiLevelType w:val="hybridMultilevel"/>
    <w:tmpl w:val="5A142ECE"/>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3" w15:restartNumberingAfterBreak="0">
    <w:nsid w:val="7E5E2883"/>
    <w:multiLevelType w:val="hybridMultilevel"/>
    <w:tmpl w:val="F28C7F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3"/>
  </w:num>
  <w:num w:numId="2">
    <w:abstractNumId w:val="1"/>
  </w:num>
  <w:num w:numId="3">
    <w:abstractNumId w:val="6"/>
  </w:num>
  <w:num w:numId="4">
    <w:abstractNumId w:val="3"/>
  </w:num>
  <w:num w:numId="5">
    <w:abstractNumId w:val="13"/>
  </w:num>
  <w:num w:numId="6">
    <w:abstractNumId w:val="25"/>
  </w:num>
  <w:num w:numId="7">
    <w:abstractNumId w:val="10"/>
  </w:num>
  <w:num w:numId="8">
    <w:abstractNumId w:val="2"/>
  </w:num>
  <w:num w:numId="9">
    <w:abstractNumId w:val="29"/>
  </w:num>
  <w:num w:numId="10">
    <w:abstractNumId w:val="14"/>
  </w:num>
  <w:num w:numId="11">
    <w:abstractNumId w:val="7"/>
  </w:num>
  <w:num w:numId="12">
    <w:abstractNumId w:val="5"/>
  </w:num>
  <w:num w:numId="13">
    <w:abstractNumId w:val="15"/>
  </w:num>
  <w:num w:numId="14">
    <w:abstractNumId w:val="21"/>
  </w:num>
  <w:num w:numId="15">
    <w:abstractNumId w:val="11"/>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31"/>
  </w:num>
  <w:num w:numId="19">
    <w:abstractNumId w:val="33"/>
  </w:num>
  <w:num w:numId="20">
    <w:abstractNumId w:val="30"/>
  </w:num>
  <w:num w:numId="21">
    <w:abstractNumId w:val="20"/>
  </w:num>
  <w:num w:numId="22">
    <w:abstractNumId w:val="16"/>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4"/>
  </w:num>
  <w:num w:numId="27">
    <w:abstractNumId w:val="27"/>
  </w:num>
  <w:num w:numId="28">
    <w:abstractNumId w:val="18"/>
  </w:num>
  <w:num w:numId="29">
    <w:abstractNumId w:val="4"/>
  </w:num>
  <w:num w:numId="30">
    <w:abstractNumId w:val="8"/>
  </w:num>
  <w:num w:numId="31">
    <w:abstractNumId w:val="32"/>
  </w:num>
  <w:num w:numId="32">
    <w:abstractNumId w:val="17"/>
  </w:num>
  <w:num w:numId="3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num>
  <w:num w:numId="37">
    <w:abstractNumId w:val="6"/>
  </w:num>
  <w:num w:numId="38">
    <w:abstractNumId w:val="1"/>
  </w:num>
  <w:num w:numId="39">
    <w:abstractNumId w:val="2"/>
  </w:num>
  <w:num w:numId="40">
    <w:abstractNumId w:val="29"/>
  </w:num>
  <w:num w:numId="41">
    <w:abstractNumId w:val="3"/>
  </w:num>
  <w:num w:numId="42">
    <w:abstractNumId w:val="19"/>
  </w:num>
  <w:num w:numId="43">
    <w:abstractNumId w:val="2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09AD"/>
    <w:rsid w:val="00021941"/>
    <w:rsid w:val="000B48B4"/>
    <w:rsid w:val="000C67C3"/>
    <w:rsid w:val="000F5617"/>
    <w:rsid w:val="00122B34"/>
    <w:rsid w:val="00125EE8"/>
    <w:rsid w:val="001562C6"/>
    <w:rsid w:val="0015776F"/>
    <w:rsid w:val="001A0EF5"/>
    <w:rsid w:val="002505BB"/>
    <w:rsid w:val="00297234"/>
    <w:rsid w:val="0033386F"/>
    <w:rsid w:val="00350BC0"/>
    <w:rsid w:val="003A7EF8"/>
    <w:rsid w:val="003C29DE"/>
    <w:rsid w:val="003F553F"/>
    <w:rsid w:val="0040073A"/>
    <w:rsid w:val="00410EAF"/>
    <w:rsid w:val="004436E6"/>
    <w:rsid w:val="004608D2"/>
    <w:rsid w:val="0047155D"/>
    <w:rsid w:val="0047296F"/>
    <w:rsid w:val="004D6DC8"/>
    <w:rsid w:val="004F71E7"/>
    <w:rsid w:val="005313CB"/>
    <w:rsid w:val="00543933"/>
    <w:rsid w:val="005824FE"/>
    <w:rsid w:val="005925E4"/>
    <w:rsid w:val="006314FE"/>
    <w:rsid w:val="00631CF7"/>
    <w:rsid w:val="00637030"/>
    <w:rsid w:val="006409AD"/>
    <w:rsid w:val="006411AB"/>
    <w:rsid w:val="00680EB1"/>
    <w:rsid w:val="006C4937"/>
    <w:rsid w:val="006C7C67"/>
    <w:rsid w:val="006E41A3"/>
    <w:rsid w:val="006F10EA"/>
    <w:rsid w:val="007440AA"/>
    <w:rsid w:val="0075243A"/>
    <w:rsid w:val="007B62CF"/>
    <w:rsid w:val="007D08B7"/>
    <w:rsid w:val="007D14AE"/>
    <w:rsid w:val="007D39DB"/>
    <w:rsid w:val="0080544D"/>
    <w:rsid w:val="00835706"/>
    <w:rsid w:val="008959CF"/>
    <w:rsid w:val="008B5243"/>
    <w:rsid w:val="008C7A3E"/>
    <w:rsid w:val="008D25F7"/>
    <w:rsid w:val="008D6C4D"/>
    <w:rsid w:val="009949E2"/>
    <w:rsid w:val="009A0B48"/>
    <w:rsid w:val="009A6D6E"/>
    <w:rsid w:val="009D0177"/>
    <w:rsid w:val="009D5609"/>
    <w:rsid w:val="009F29AB"/>
    <w:rsid w:val="00A10A39"/>
    <w:rsid w:val="00A53869"/>
    <w:rsid w:val="00A540F4"/>
    <w:rsid w:val="00A62966"/>
    <w:rsid w:val="00A75709"/>
    <w:rsid w:val="00AE5561"/>
    <w:rsid w:val="00B24064"/>
    <w:rsid w:val="00B25418"/>
    <w:rsid w:val="00B4254E"/>
    <w:rsid w:val="00B554C5"/>
    <w:rsid w:val="00BA168C"/>
    <w:rsid w:val="00BA5E02"/>
    <w:rsid w:val="00BE1CE5"/>
    <w:rsid w:val="00BF1F89"/>
    <w:rsid w:val="00BF422B"/>
    <w:rsid w:val="00C10E16"/>
    <w:rsid w:val="00C13F02"/>
    <w:rsid w:val="00C463E2"/>
    <w:rsid w:val="00C75147"/>
    <w:rsid w:val="00C77B6C"/>
    <w:rsid w:val="00CA118B"/>
    <w:rsid w:val="00CA1C2E"/>
    <w:rsid w:val="00D07A9D"/>
    <w:rsid w:val="00D37500"/>
    <w:rsid w:val="00D5585B"/>
    <w:rsid w:val="00D9759E"/>
    <w:rsid w:val="00E24B8E"/>
    <w:rsid w:val="00E504D7"/>
    <w:rsid w:val="00E77BC7"/>
    <w:rsid w:val="00E85208"/>
    <w:rsid w:val="00EB1196"/>
    <w:rsid w:val="00EE2DB0"/>
    <w:rsid w:val="00F1231C"/>
    <w:rsid w:val="00F215FF"/>
    <w:rsid w:val="00F34FC9"/>
    <w:rsid w:val="00F5039D"/>
    <w:rsid w:val="00F5790F"/>
    <w:rsid w:val="00FF1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D2C36B-A777-462D-B759-320112ED2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9A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9AD"/>
    <w:pPr>
      <w:ind w:left="720"/>
      <w:contextualSpacing/>
    </w:pPr>
  </w:style>
  <w:style w:type="paragraph" w:customStyle="1" w:styleId="Default">
    <w:name w:val="Default"/>
    <w:rsid w:val="009D017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evel1">
    <w:name w:val="Level 1"/>
    <w:basedOn w:val="Normal"/>
    <w:rsid w:val="009D0177"/>
    <w:pPr>
      <w:widowControl w:val="0"/>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B554C5"/>
    <w:rPr>
      <w:color w:val="0000FF"/>
      <w:u w:val="single"/>
    </w:rPr>
  </w:style>
  <w:style w:type="table" w:styleId="TableGrid">
    <w:name w:val="Table Grid"/>
    <w:basedOn w:val="TableNormal"/>
    <w:uiPriority w:val="59"/>
    <w:rsid w:val="00B554C5"/>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158627">
      <w:bodyDiv w:val="1"/>
      <w:marLeft w:val="0"/>
      <w:marRight w:val="0"/>
      <w:marTop w:val="0"/>
      <w:marBottom w:val="0"/>
      <w:divBdr>
        <w:top w:val="none" w:sz="0" w:space="0" w:color="auto"/>
        <w:left w:val="none" w:sz="0" w:space="0" w:color="auto"/>
        <w:bottom w:val="none" w:sz="0" w:space="0" w:color="auto"/>
        <w:right w:val="none" w:sz="0" w:space="0" w:color="auto"/>
      </w:divBdr>
    </w:div>
    <w:div w:id="343174490">
      <w:bodyDiv w:val="1"/>
      <w:marLeft w:val="0"/>
      <w:marRight w:val="0"/>
      <w:marTop w:val="0"/>
      <w:marBottom w:val="0"/>
      <w:divBdr>
        <w:top w:val="none" w:sz="0" w:space="0" w:color="auto"/>
        <w:left w:val="none" w:sz="0" w:space="0" w:color="auto"/>
        <w:bottom w:val="none" w:sz="0" w:space="0" w:color="auto"/>
        <w:right w:val="none" w:sz="0" w:space="0" w:color="auto"/>
      </w:divBdr>
    </w:div>
    <w:div w:id="365451927">
      <w:bodyDiv w:val="1"/>
      <w:marLeft w:val="0"/>
      <w:marRight w:val="0"/>
      <w:marTop w:val="0"/>
      <w:marBottom w:val="0"/>
      <w:divBdr>
        <w:top w:val="none" w:sz="0" w:space="0" w:color="auto"/>
        <w:left w:val="none" w:sz="0" w:space="0" w:color="auto"/>
        <w:bottom w:val="none" w:sz="0" w:space="0" w:color="auto"/>
        <w:right w:val="none" w:sz="0" w:space="0" w:color="auto"/>
      </w:divBdr>
    </w:div>
    <w:div w:id="408969053">
      <w:bodyDiv w:val="1"/>
      <w:marLeft w:val="0"/>
      <w:marRight w:val="0"/>
      <w:marTop w:val="0"/>
      <w:marBottom w:val="0"/>
      <w:divBdr>
        <w:top w:val="none" w:sz="0" w:space="0" w:color="auto"/>
        <w:left w:val="none" w:sz="0" w:space="0" w:color="auto"/>
        <w:bottom w:val="none" w:sz="0" w:space="0" w:color="auto"/>
        <w:right w:val="none" w:sz="0" w:space="0" w:color="auto"/>
      </w:divBdr>
    </w:div>
    <w:div w:id="515117983">
      <w:bodyDiv w:val="1"/>
      <w:marLeft w:val="0"/>
      <w:marRight w:val="0"/>
      <w:marTop w:val="0"/>
      <w:marBottom w:val="0"/>
      <w:divBdr>
        <w:top w:val="none" w:sz="0" w:space="0" w:color="auto"/>
        <w:left w:val="none" w:sz="0" w:space="0" w:color="auto"/>
        <w:bottom w:val="none" w:sz="0" w:space="0" w:color="auto"/>
        <w:right w:val="none" w:sz="0" w:space="0" w:color="auto"/>
      </w:divBdr>
    </w:div>
    <w:div w:id="637762580">
      <w:bodyDiv w:val="1"/>
      <w:marLeft w:val="0"/>
      <w:marRight w:val="0"/>
      <w:marTop w:val="0"/>
      <w:marBottom w:val="0"/>
      <w:divBdr>
        <w:top w:val="none" w:sz="0" w:space="0" w:color="auto"/>
        <w:left w:val="none" w:sz="0" w:space="0" w:color="auto"/>
        <w:bottom w:val="none" w:sz="0" w:space="0" w:color="auto"/>
        <w:right w:val="none" w:sz="0" w:space="0" w:color="auto"/>
      </w:divBdr>
    </w:div>
    <w:div w:id="732385860">
      <w:bodyDiv w:val="1"/>
      <w:marLeft w:val="0"/>
      <w:marRight w:val="0"/>
      <w:marTop w:val="0"/>
      <w:marBottom w:val="0"/>
      <w:divBdr>
        <w:top w:val="none" w:sz="0" w:space="0" w:color="auto"/>
        <w:left w:val="none" w:sz="0" w:space="0" w:color="auto"/>
        <w:bottom w:val="none" w:sz="0" w:space="0" w:color="auto"/>
        <w:right w:val="none" w:sz="0" w:space="0" w:color="auto"/>
      </w:divBdr>
    </w:div>
    <w:div w:id="826749330">
      <w:bodyDiv w:val="1"/>
      <w:marLeft w:val="0"/>
      <w:marRight w:val="0"/>
      <w:marTop w:val="0"/>
      <w:marBottom w:val="0"/>
      <w:divBdr>
        <w:top w:val="none" w:sz="0" w:space="0" w:color="auto"/>
        <w:left w:val="none" w:sz="0" w:space="0" w:color="auto"/>
        <w:bottom w:val="none" w:sz="0" w:space="0" w:color="auto"/>
        <w:right w:val="none" w:sz="0" w:space="0" w:color="auto"/>
      </w:divBdr>
    </w:div>
    <w:div w:id="1005934194">
      <w:bodyDiv w:val="1"/>
      <w:marLeft w:val="0"/>
      <w:marRight w:val="0"/>
      <w:marTop w:val="0"/>
      <w:marBottom w:val="0"/>
      <w:divBdr>
        <w:top w:val="none" w:sz="0" w:space="0" w:color="auto"/>
        <w:left w:val="none" w:sz="0" w:space="0" w:color="auto"/>
        <w:bottom w:val="none" w:sz="0" w:space="0" w:color="auto"/>
        <w:right w:val="none" w:sz="0" w:space="0" w:color="auto"/>
      </w:divBdr>
    </w:div>
    <w:div w:id="1083800225">
      <w:bodyDiv w:val="1"/>
      <w:marLeft w:val="0"/>
      <w:marRight w:val="0"/>
      <w:marTop w:val="0"/>
      <w:marBottom w:val="0"/>
      <w:divBdr>
        <w:top w:val="none" w:sz="0" w:space="0" w:color="auto"/>
        <w:left w:val="none" w:sz="0" w:space="0" w:color="auto"/>
        <w:bottom w:val="none" w:sz="0" w:space="0" w:color="auto"/>
        <w:right w:val="none" w:sz="0" w:space="0" w:color="auto"/>
      </w:divBdr>
    </w:div>
    <w:div w:id="1142388224">
      <w:bodyDiv w:val="1"/>
      <w:marLeft w:val="0"/>
      <w:marRight w:val="0"/>
      <w:marTop w:val="0"/>
      <w:marBottom w:val="0"/>
      <w:divBdr>
        <w:top w:val="none" w:sz="0" w:space="0" w:color="auto"/>
        <w:left w:val="none" w:sz="0" w:space="0" w:color="auto"/>
        <w:bottom w:val="none" w:sz="0" w:space="0" w:color="auto"/>
        <w:right w:val="none" w:sz="0" w:space="0" w:color="auto"/>
      </w:divBdr>
    </w:div>
    <w:div w:id="1142501153">
      <w:bodyDiv w:val="1"/>
      <w:marLeft w:val="0"/>
      <w:marRight w:val="0"/>
      <w:marTop w:val="0"/>
      <w:marBottom w:val="0"/>
      <w:divBdr>
        <w:top w:val="none" w:sz="0" w:space="0" w:color="auto"/>
        <w:left w:val="none" w:sz="0" w:space="0" w:color="auto"/>
        <w:bottom w:val="none" w:sz="0" w:space="0" w:color="auto"/>
        <w:right w:val="none" w:sz="0" w:space="0" w:color="auto"/>
      </w:divBdr>
    </w:div>
    <w:div w:id="1308902058">
      <w:bodyDiv w:val="1"/>
      <w:marLeft w:val="0"/>
      <w:marRight w:val="0"/>
      <w:marTop w:val="0"/>
      <w:marBottom w:val="0"/>
      <w:divBdr>
        <w:top w:val="none" w:sz="0" w:space="0" w:color="auto"/>
        <w:left w:val="none" w:sz="0" w:space="0" w:color="auto"/>
        <w:bottom w:val="none" w:sz="0" w:space="0" w:color="auto"/>
        <w:right w:val="none" w:sz="0" w:space="0" w:color="auto"/>
      </w:divBdr>
    </w:div>
    <w:div w:id="1476607402">
      <w:bodyDiv w:val="1"/>
      <w:marLeft w:val="0"/>
      <w:marRight w:val="0"/>
      <w:marTop w:val="0"/>
      <w:marBottom w:val="0"/>
      <w:divBdr>
        <w:top w:val="none" w:sz="0" w:space="0" w:color="auto"/>
        <w:left w:val="none" w:sz="0" w:space="0" w:color="auto"/>
        <w:bottom w:val="none" w:sz="0" w:space="0" w:color="auto"/>
        <w:right w:val="none" w:sz="0" w:space="0" w:color="auto"/>
      </w:divBdr>
    </w:div>
    <w:div w:id="1541435311">
      <w:bodyDiv w:val="1"/>
      <w:marLeft w:val="0"/>
      <w:marRight w:val="0"/>
      <w:marTop w:val="0"/>
      <w:marBottom w:val="0"/>
      <w:divBdr>
        <w:top w:val="none" w:sz="0" w:space="0" w:color="auto"/>
        <w:left w:val="none" w:sz="0" w:space="0" w:color="auto"/>
        <w:bottom w:val="none" w:sz="0" w:space="0" w:color="auto"/>
        <w:right w:val="none" w:sz="0" w:space="0" w:color="auto"/>
      </w:divBdr>
    </w:div>
    <w:div w:id="1712611234">
      <w:bodyDiv w:val="1"/>
      <w:marLeft w:val="0"/>
      <w:marRight w:val="0"/>
      <w:marTop w:val="0"/>
      <w:marBottom w:val="0"/>
      <w:divBdr>
        <w:top w:val="none" w:sz="0" w:space="0" w:color="auto"/>
        <w:left w:val="none" w:sz="0" w:space="0" w:color="auto"/>
        <w:bottom w:val="none" w:sz="0" w:space="0" w:color="auto"/>
        <w:right w:val="none" w:sz="0" w:space="0" w:color="auto"/>
      </w:divBdr>
    </w:div>
    <w:div w:id="1881547879">
      <w:bodyDiv w:val="1"/>
      <w:marLeft w:val="0"/>
      <w:marRight w:val="0"/>
      <w:marTop w:val="0"/>
      <w:marBottom w:val="0"/>
      <w:divBdr>
        <w:top w:val="none" w:sz="0" w:space="0" w:color="auto"/>
        <w:left w:val="none" w:sz="0" w:space="0" w:color="auto"/>
        <w:bottom w:val="none" w:sz="0" w:space="0" w:color="auto"/>
        <w:right w:val="none" w:sz="0" w:space="0" w:color="auto"/>
      </w:divBdr>
    </w:div>
    <w:div w:id="1974823614">
      <w:bodyDiv w:val="1"/>
      <w:marLeft w:val="0"/>
      <w:marRight w:val="0"/>
      <w:marTop w:val="0"/>
      <w:marBottom w:val="0"/>
      <w:divBdr>
        <w:top w:val="none" w:sz="0" w:space="0" w:color="auto"/>
        <w:left w:val="none" w:sz="0" w:space="0" w:color="auto"/>
        <w:bottom w:val="none" w:sz="0" w:space="0" w:color="auto"/>
        <w:right w:val="none" w:sz="0" w:space="0" w:color="auto"/>
      </w:divBdr>
    </w:div>
    <w:div w:id="199526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Anonymousl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Anonymous_social_media" TargetMode="External"/><Relationship Id="rId5" Type="http://schemas.openxmlformats.org/officeDocument/2006/relationships/hyperlink" Target="http://www.supremecourt.gov/opinions/14pdf/13-983_7l48.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3531</Words>
  <Characters>20128</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Fanning</dc:creator>
  <cp:keywords/>
  <dc:description/>
  <cp:lastModifiedBy>Courtney McIlroy</cp:lastModifiedBy>
  <cp:revision>2</cp:revision>
  <dcterms:created xsi:type="dcterms:W3CDTF">2018-04-26T11:56:00Z</dcterms:created>
  <dcterms:modified xsi:type="dcterms:W3CDTF">2018-04-26T11:56:00Z</dcterms:modified>
</cp:coreProperties>
</file>