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29D8" w14:textId="560C0117" w:rsidR="008E7BE3" w:rsidRPr="007667C6" w:rsidRDefault="00674C18" w:rsidP="00D2100B">
      <w:pPr>
        <w:pStyle w:val="Heading1"/>
      </w:pPr>
      <w:r w:rsidRPr="007667C6">
        <w:t xml:space="preserve">Media </w:t>
      </w:r>
      <w:r w:rsidR="00C50D66" w:rsidRPr="007667C6">
        <w:t>Literacy Self</w:t>
      </w:r>
      <w:r w:rsidR="008E7BE3" w:rsidRPr="007667C6">
        <w:t>-Reflection</w:t>
      </w:r>
      <w:r w:rsidR="009C52A5">
        <w:t xml:space="preserve"> </w:t>
      </w:r>
      <w:r w:rsidR="00C57C26">
        <w:t xml:space="preserve">Quiz </w:t>
      </w:r>
      <w:r w:rsidR="00C57C26" w:rsidRPr="007667C6">
        <w:t>–</w:t>
      </w:r>
      <w:r w:rsidR="00181852" w:rsidRPr="007667C6">
        <w:t xml:space="preserve"> Blank Worksheet for Students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46CF" w:rsidRPr="007667C6" w14:paraId="1672C236" w14:textId="77777777" w:rsidTr="008E7BE3">
        <w:tc>
          <w:tcPr>
            <w:tcW w:w="9350" w:type="dxa"/>
          </w:tcPr>
          <w:p w14:paraId="40C66739" w14:textId="071618A3" w:rsidR="008E7BE3" w:rsidRPr="007667C6" w:rsidRDefault="008E7BE3" w:rsidP="00150B31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Students Fill Out This Quiz While Waiting for the Program to Start</w:t>
            </w:r>
          </w:p>
        </w:tc>
      </w:tr>
    </w:tbl>
    <w:p w14:paraId="18629176" w14:textId="1AD7CF4E" w:rsidR="008E7BE3" w:rsidRPr="007667C6" w:rsidRDefault="008E7BE3" w:rsidP="00150B31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667C6">
        <w:rPr>
          <w:rFonts w:ascii="Times New Roman" w:hAnsi="Times New Roman" w:cs="Times New Roman"/>
          <w:b/>
          <w:bCs/>
          <w:sz w:val="22"/>
          <w:szCs w:val="22"/>
        </w:rPr>
        <w:t>Instructions:</w:t>
      </w:r>
      <w:r w:rsidRPr="007667C6">
        <w:rPr>
          <w:rFonts w:ascii="Times New Roman" w:hAnsi="Times New Roman" w:cs="Times New Roman"/>
          <w:sz w:val="22"/>
          <w:szCs w:val="22"/>
        </w:rPr>
        <w:t xml:space="preserve"> Circle the option that best applies to you.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775E0" w:rsidRPr="007667C6" w14:paraId="4E24B524" w14:textId="77777777" w:rsidTr="00CB0640">
        <w:tc>
          <w:tcPr>
            <w:tcW w:w="9350" w:type="dxa"/>
            <w:gridSpan w:val="5"/>
          </w:tcPr>
          <w:p w14:paraId="14A30C8A" w14:textId="77777777" w:rsidR="008775E0" w:rsidRPr="007667C6" w:rsidRDefault="008775E0" w:rsidP="0024348F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52A5" w:rsidRPr="007667C6" w14:paraId="26F8DAB7" w14:textId="77777777" w:rsidTr="001D3709">
        <w:tc>
          <w:tcPr>
            <w:tcW w:w="9350" w:type="dxa"/>
            <w:gridSpan w:val="5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7"/>
              <w:gridCol w:w="1820"/>
              <w:gridCol w:w="1841"/>
              <w:gridCol w:w="1824"/>
              <w:gridCol w:w="1822"/>
            </w:tblGrid>
            <w:tr w:rsidR="009C52A5" w:rsidRPr="007667C6" w14:paraId="54BFEA7E" w14:textId="77777777" w:rsidTr="00B93C8F">
              <w:tc>
                <w:tcPr>
                  <w:tcW w:w="9134" w:type="dxa"/>
                  <w:gridSpan w:val="5"/>
                </w:tcPr>
                <w:p w14:paraId="2EBE473E" w14:textId="77777777" w:rsidR="009C52A5" w:rsidRPr="007667C6" w:rsidRDefault="009C52A5" w:rsidP="009C52A5">
                  <w:pPr>
                    <w:pStyle w:val="ListParagraph"/>
                    <w:numPr>
                      <w:ilvl w:val="0"/>
                      <w:numId w:val="7"/>
                    </w:numPr>
                    <w:spacing w:before="120" w:after="120"/>
                    <w:ind w:left="345"/>
                    <w:contextualSpacing w:val="0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7667C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I get all my news and information from one place.</w:t>
                  </w:r>
                </w:p>
              </w:tc>
            </w:tr>
            <w:tr w:rsidR="009C52A5" w:rsidRPr="007667C6" w14:paraId="0A5F982F" w14:textId="77777777" w:rsidTr="00B93C8F">
              <w:tc>
                <w:tcPr>
                  <w:tcW w:w="1827" w:type="dxa"/>
                </w:tcPr>
                <w:p w14:paraId="6193BCDD" w14:textId="77777777" w:rsidR="009C52A5" w:rsidRPr="007667C6" w:rsidRDefault="009C52A5" w:rsidP="009C52A5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7C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• </w:t>
                  </w:r>
                  <w:proofErr w:type="gramStart"/>
                  <w:r w:rsidRPr="007667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Usually</w:t>
                  </w:r>
                  <w:proofErr w:type="gramEnd"/>
                </w:p>
              </w:tc>
              <w:tc>
                <w:tcPr>
                  <w:tcW w:w="1820" w:type="dxa"/>
                </w:tcPr>
                <w:p w14:paraId="7BC142FF" w14:textId="77777777" w:rsidR="009C52A5" w:rsidRPr="007667C6" w:rsidRDefault="009C52A5" w:rsidP="009C52A5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7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• Often</w:t>
                  </w:r>
                </w:p>
              </w:tc>
              <w:tc>
                <w:tcPr>
                  <w:tcW w:w="1841" w:type="dxa"/>
                </w:tcPr>
                <w:p w14:paraId="4034333D" w14:textId="77777777" w:rsidR="009C52A5" w:rsidRPr="007667C6" w:rsidRDefault="009C52A5" w:rsidP="009C52A5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7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• Sometimes</w:t>
                  </w:r>
                </w:p>
              </w:tc>
              <w:tc>
                <w:tcPr>
                  <w:tcW w:w="1824" w:type="dxa"/>
                </w:tcPr>
                <w:p w14:paraId="2D9E75B7" w14:textId="77777777" w:rsidR="009C52A5" w:rsidRPr="007667C6" w:rsidRDefault="009C52A5" w:rsidP="009C52A5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7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• Rarely</w:t>
                  </w:r>
                </w:p>
              </w:tc>
              <w:tc>
                <w:tcPr>
                  <w:tcW w:w="1822" w:type="dxa"/>
                </w:tcPr>
                <w:p w14:paraId="3316BD0E" w14:textId="77777777" w:rsidR="009C52A5" w:rsidRPr="007667C6" w:rsidRDefault="009C52A5" w:rsidP="009C52A5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7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• Never</w:t>
                  </w:r>
                </w:p>
              </w:tc>
            </w:tr>
            <w:tr w:rsidR="009C52A5" w:rsidRPr="007667C6" w14:paraId="7E16446B" w14:textId="77777777" w:rsidTr="00B93C8F">
              <w:tc>
                <w:tcPr>
                  <w:tcW w:w="9134" w:type="dxa"/>
                  <w:gridSpan w:val="5"/>
                </w:tcPr>
                <w:p w14:paraId="105DEB3D" w14:textId="23658C1F" w:rsidR="009C52A5" w:rsidRPr="007667C6" w:rsidRDefault="009C52A5" w:rsidP="009C52A5">
                  <w:pPr>
                    <w:spacing w:before="120" w:after="120"/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9C52A5" w:rsidRPr="007667C6" w14:paraId="70D4E5E2" w14:textId="77777777" w:rsidTr="00B93C8F">
              <w:tc>
                <w:tcPr>
                  <w:tcW w:w="9134" w:type="dxa"/>
                  <w:gridSpan w:val="5"/>
                </w:tcPr>
                <w:p w14:paraId="374BC517" w14:textId="77777777" w:rsidR="009C52A5" w:rsidRPr="007667C6" w:rsidRDefault="009C52A5" w:rsidP="009C52A5">
                  <w:pPr>
                    <w:pStyle w:val="ListParagraph"/>
                    <w:numPr>
                      <w:ilvl w:val="0"/>
                      <w:numId w:val="7"/>
                    </w:numPr>
                    <w:spacing w:before="120" w:after="120"/>
                    <w:ind w:left="326"/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</w:pPr>
                  <w:r w:rsidRPr="007667C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I read more than one viewpoint about the same issue before making up my mind.</w:t>
                  </w:r>
                </w:p>
              </w:tc>
            </w:tr>
            <w:tr w:rsidR="009C52A5" w:rsidRPr="007667C6" w14:paraId="39FAE2A8" w14:textId="77777777" w:rsidTr="00B93C8F">
              <w:tc>
                <w:tcPr>
                  <w:tcW w:w="1827" w:type="dxa"/>
                </w:tcPr>
                <w:p w14:paraId="328409D6" w14:textId="77777777" w:rsidR="009C52A5" w:rsidRPr="007667C6" w:rsidRDefault="009C52A5" w:rsidP="009C52A5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</w:pPr>
                  <w:r w:rsidRPr="007667C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• </w:t>
                  </w:r>
                  <w:proofErr w:type="gramStart"/>
                  <w:r w:rsidRPr="007667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Usually</w:t>
                  </w:r>
                  <w:proofErr w:type="gramEnd"/>
                </w:p>
              </w:tc>
              <w:tc>
                <w:tcPr>
                  <w:tcW w:w="1820" w:type="dxa"/>
                </w:tcPr>
                <w:p w14:paraId="0E7A1E9A" w14:textId="77777777" w:rsidR="009C52A5" w:rsidRPr="007667C6" w:rsidRDefault="009C52A5" w:rsidP="009C52A5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</w:pPr>
                  <w:r w:rsidRPr="007667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• Often</w:t>
                  </w:r>
                </w:p>
              </w:tc>
              <w:tc>
                <w:tcPr>
                  <w:tcW w:w="1841" w:type="dxa"/>
                </w:tcPr>
                <w:p w14:paraId="7DF4B4D6" w14:textId="77777777" w:rsidR="009C52A5" w:rsidRPr="007667C6" w:rsidRDefault="009C52A5" w:rsidP="009C52A5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</w:pPr>
                  <w:r w:rsidRPr="007667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• Sometimes</w:t>
                  </w:r>
                </w:p>
              </w:tc>
              <w:tc>
                <w:tcPr>
                  <w:tcW w:w="1824" w:type="dxa"/>
                </w:tcPr>
                <w:p w14:paraId="2FCA6D1B" w14:textId="77777777" w:rsidR="009C52A5" w:rsidRPr="007667C6" w:rsidRDefault="009C52A5" w:rsidP="009C52A5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</w:pPr>
                  <w:r w:rsidRPr="007667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• Rarely</w:t>
                  </w:r>
                </w:p>
              </w:tc>
              <w:tc>
                <w:tcPr>
                  <w:tcW w:w="1822" w:type="dxa"/>
                </w:tcPr>
                <w:p w14:paraId="03C865ED" w14:textId="77777777" w:rsidR="009C52A5" w:rsidRPr="007667C6" w:rsidRDefault="009C52A5" w:rsidP="009C52A5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</w:pPr>
                  <w:r w:rsidRPr="007667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• Never</w:t>
                  </w:r>
                </w:p>
              </w:tc>
            </w:tr>
            <w:tr w:rsidR="009C52A5" w:rsidRPr="007667C6" w14:paraId="767C01ED" w14:textId="77777777" w:rsidTr="00B93C8F">
              <w:tc>
                <w:tcPr>
                  <w:tcW w:w="9134" w:type="dxa"/>
                  <w:gridSpan w:val="5"/>
                </w:tcPr>
                <w:p w14:paraId="68D60B4A" w14:textId="61C1A37E" w:rsidR="009C52A5" w:rsidRPr="007667C6" w:rsidRDefault="009C52A5" w:rsidP="009C52A5">
                  <w:pPr>
                    <w:spacing w:before="120" w:after="120"/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9C52A5" w:rsidRPr="007667C6" w14:paraId="01FCDDA3" w14:textId="77777777" w:rsidTr="00B93C8F">
              <w:tc>
                <w:tcPr>
                  <w:tcW w:w="9134" w:type="dxa"/>
                  <w:gridSpan w:val="5"/>
                </w:tcPr>
                <w:p w14:paraId="0E62DE75" w14:textId="3D3C9396" w:rsidR="009C52A5" w:rsidRPr="007667C6" w:rsidRDefault="009C52A5" w:rsidP="009C52A5">
                  <w:pPr>
                    <w:pStyle w:val="ListParagraph"/>
                    <w:numPr>
                      <w:ilvl w:val="0"/>
                      <w:numId w:val="7"/>
                    </w:numPr>
                    <w:spacing w:before="120" w:after="120"/>
                    <w:ind w:left="331"/>
                    <w:contextualSpacing w:val="0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7667C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I think about a source’s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possible </w:t>
                  </w:r>
                  <w:r w:rsidRPr="007667C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motivation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s, perspectives, or biases </w:t>
                  </w:r>
                  <w:r w:rsidRPr="007667C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when I read something.</w:t>
                  </w:r>
                </w:p>
              </w:tc>
            </w:tr>
            <w:tr w:rsidR="009C52A5" w:rsidRPr="007667C6" w14:paraId="5258AF0C" w14:textId="77777777" w:rsidTr="00B93C8F">
              <w:tc>
                <w:tcPr>
                  <w:tcW w:w="1827" w:type="dxa"/>
                </w:tcPr>
                <w:p w14:paraId="5CCF735B" w14:textId="77777777" w:rsidR="009C52A5" w:rsidRPr="007667C6" w:rsidRDefault="009C52A5" w:rsidP="009C52A5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7C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• </w:t>
                  </w:r>
                  <w:proofErr w:type="gramStart"/>
                  <w:r w:rsidRPr="007667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Usually</w:t>
                  </w:r>
                  <w:proofErr w:type="gramEnd"/>
                </w:p>
              </w:tc>
              <w:tc>
                <w:tcPr>
                  <w:tcW w:w="1820" w:type="dxa"/>
                </w:tcPr>
                <w:p w14:paraId="1D894C4B" w14:textId="77777777" w:rsidR="009C52A5" w:rsidRPr="007667C6" w:rsidRDefault="009C52A5" w:rsidP="009C52A5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7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• Often</w:t>
                  </w:r>
                </w:p>
              </w:tc>
              <w:tc>
                <w:tcPr>
                  <w:tcW w:w="1841" w:type="dxa"/>
                </w:tcPr>
                <w:p w14:paraId="3740A8BF" w14:textId="77777777" w:rsidR="009C52A5" w:rsidRPr="007667C6" w:rsidRDefault="009C52A5" w:rsidP="009C52A5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7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• Sometimes</w:t>
                  </w:r>
                </w:p>
              </w:tc>
              <w:tc>
                <w:tcPr>
                  <w:tcW w:w="1824" w:type="dxa"/>
                </w:tcPr>
                <w:p w14:paraId="46967683" w14:textId="77777777" w:rsidR="009C52A5" w:rsidRPr="007667C6" w:rsidRDefault="009C52A5" w:rsidP="009C52A5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7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• Rarely</w:t>
                  </w:r>
                </w:p>
              </w:tc>
              <w:tc>
                <w:tcPr>
                  <w:tcW w:w="1822" w:type="dxa"/>
                </w:tcPr>
                <w:p w14:paraId="154D523D" w14:textId="77777777" w:rsidR="009C52A5" w:rsidRPr="007667C6" w:rsidRDefault="009C52A5" w:rsidP="009C52A5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7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• Never</w:t>
                  </w:r>
                </w:p>
              </w:tc>
            </w:tr>
            <w:tr w:rsidR="009C52A5" w:rsidRPr="007667C6" w14:paraId="4F99D748" w14:textId="77777777" w:rsidTr="00B93C8F">
              <w:tc>
                <w:tcPr>
                  <w:tcW w:w="9134" w:type="dxa"/>
                  <w:gridSpan w:val="5"/>
                </w:tcPr>
                <w:p w14:paraId="2F4044BD" w14:textId="5CA9F755" w:rsidR="009C52A5" w:rsidRPr="007667C6" w:rsidRDefault="009C52A5" w:rsidP="009C52A5">
                  <w:pPr>
                    <w:spacing w:before="120" w:after="12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9C52A5" w:rsidRPr="007667C6" w14:paraId="740F70D2" w14:textId="77777777" w:rsidTr="008775E0">
              <w:trPr>
                <w:trHeight w:val="95"/>
              </w:trPr>
              <w:tc>
                <w:tcPr>
                  <w:tcW w:w="9134" w:type="dxa"/>
                  <w:gridSpan w:val="5"/>
                </w:tcPr>
                <w:p w14:paraId="5BE4D014" w14:textId="77777777" w:rsidR="009C52A5" w:rsidRPr="007667C6" w:rsidRDefault="009C52A5" w:rsidP="009C52A5">
                  <w:pPr>
                    <w:pStyle w:val="ListParagraph"/>
                    <w:numPr>
                      <w:ilvl w:val="0"/>
                      <w:numId w:val="7"/>
                    </w:numPr>
                    <w:spacing w:before="120" w:after="120"/>
                    <w:ind w:left="331"/>
                    <w:contextualSpacing w:val="0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7667C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When I see a news story, I think about what facts might be missing and useful to know.</w:t>
                  </w:r>
                </w:p>
              </w:tc>
            </w:tr>
            <w:tr w:rsidR="009C52A5" w:rsidRPr="007667C6" w14:paraId="31BB6329" w14:textId="77777777" w:rsidTr="00B93C8F">
              <w:tc>
                <w:tcPr>
                  <w:tcW w:w="1827" w:type="dxa"/>
                </w:tcPr>
                <w:p w14:paraId="0F68152A" w14:textId="77777777" w:rsidR="009C52A5" w:rsidRPr="007667C6" w:rsidRDefault="009C52A5" w:rsidP="009C52A5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7C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• </w:t>
                  </w:r>
                  <w:proofErr w:type="gramStart"/>
                  <w:r w:rsidRPr="007667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Usually</w:t>
                  </w:r>
                  <w:proofErr w:type="gramEnd"/>
                </w:p>
              </w:tc>
              <w:tc>
                <w:tcPr>
                  <w:tcW w:w="1820" w:type="dxa"/>
                </w:tcPr>
                <w:p w14:paraId="27009CE3" w14:textId="77777777" w:rsidR="009C52A5" w:rsidRPr="007667C6" w:rsidRDefault="009C52A5" w:rsidP="009C52A5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7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• Often</w:t>
                  </w:r>
                </w:p>
              </w:tc>
              <w:tc>
                <w:tcPr>
                  <w:tcW w:w="1841" w:type="dxa"/>
                </w:tcPr>
                <w:p w14:paraId="5D8F85E2" w14:textId="77777777" w:rsidR="009C52A5" w:rsidRPr="007667C6" w:rsidRDefault="009C52A5" w:rsidP="009C52A5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7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• Sometimes</w:t>
                  </w:r>
                </w:p>
              </w:tc>
              <w:tc>
                <w:tcPr>
                  <w:tcW w:w="1824" w:type="dxa"/>
                </w:tcPr>
                <w:p w14:paraId="66100BA3" w14:textId="77777777" w:rsidR="009C52A5" w:rsidRPr="007667C6" w:rsidRDefault="009C52A5" w:rsidP="009C52A5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7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• Rarely</w:t>
                  </w:r>
                </w:p>
              </w:tc>
              <w:tc>
                <w:tcPr>
                  <w:tcW w:w="1822" w:type="dxa"/>
                </w:tcPr>
                <w:p w14:paraId="109B5292" w14:textId="77777777" w:rsidR="009C52A5" w:rsidRPr="007667C6" w:rsidRDefault="009C52A5" w:rsidP="009C52A5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7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• Never</w:t>
                  </w:r>
                </w:p>
              </w:tc>
            </w:tr>
            <w:tr w:rsidR="00AB3870" w:rsidRPr="007667C6" w14:paraId="4A8DEFAD" w14:textId="77777777" w:rsidTr="00B93C8F">
              <w:tc>
                <w:tcPr>
                  <w:tcW w:w="9134" w:type="dxa"/>
                  <w:gridSpan w:val="5"/>
                </w:tcPr>
                <w:p w14:paraId="787FEB36" w14:textId="77777777" w:rsidR="00AB3870" w:rsidRDefault="00AB3870" w:rsidP="00AB3870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14:paraId="19902952" w14:textId="77777777" w:rsidR="00AB3870" w:rsidRPr="00AB3870" w:rsidRDefault="00AB3870" w:rsidP="00AB3870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C52A5" w:rsidRPr="007667C6" w14:paraId="04CB67DD" w14:textId="77777777" w:rsidTr="00B93C8F">
              <w:tc>
                <w:tcPr>
                  <w:tcW w:w="9134" w:type="dxa"/>
                  <w:gridSpan w:val="5"/>
                </w:tcPr>
                <w:p w14:paraId="03A5A584" w14:textId="77777777" w:rsidR="009C52A5" w:rsidRPr="007667C6" w:rsidRDefault="009C52A5" w:rsidP="009C52A5">
                  <w:pPr>
                    <w:pStyle w:val="ListParagraph"/>
                    <w:numPr>
                      <w:ilvl w:val="0"/>
                      <w:numId w:val="7"/>
                    </w:numPr>
                    <w:ind w:left="331"/>
                    <w:contextualSpacing w:val="0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7667C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I tend to reconsider what I think about something if I learn new information.</w:t>
                  </w:r>
                </w:p>
              </w:tc>
            </w:tr>
            <w:tr w:rsidR="009C52A5" w:rsidRPr="007667C6" w14:paraId="14FE3592" w14:textId="77777777" w:rsidTr="008775E0">
              <w:trPr>
                <w:trHeight w:val="95"/>
              </w:trPr>
              <w:tc>
                <w:tcPr>
                  <w:tcW w:w="1827" w:type="dxa"/>
                </w:tcPr>
                <w:p w14:paraId="0A5C3186" w14:textId="77777777" w:rsidR="009C52A5" w:rsidRPr="007667C6" w:rsidRDefault="009C52A5" w:rsidP="009C52A5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7C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• </w:t>
                  </w:r>
                  <w:proofErr w:type="gramStart"/>
                  <w:r w:rsidRPr="007667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Usually</w:t>
                  </w:r>
                  <w:proofErr w:type="gramEnd"/>
                </w:p>
              </w:tc>
              <w:tc>
                <w:tcPr>
                  <w:tcW w:w="1820" w:type="dxa"/>
                </w:tcPr>
                <w:p w14:paraId="0DE4A9EA" w14:textId="77777777" w:rsidR="009C52A5" w:rsidRPr="007667C6" w:rsidRDefault="009C52A5" w:rsidP="009C52A5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7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• Often</w:t>
                  </w:r>
                </w:p>
              </w:tc>
              <w:tc>
                <w:tcPr>
                  <w:tcW w:w="1841" w:type="dxa"/>
                </w:tcPr>
                <w:p w14:paraId="18572D62" w14:textId="77777777" w:rsidR="009C52A5" w:rsidRPr="007667C6" w:rsidRDefault="009C52A5" w:rsidP="009C52A5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7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• Sometimes</w:t>
                  </w:r>
                </w:p>
              </w:tc>
              <w:tc>
                <w:tcPr>
                  <w:tcW w:w="1824" w:type="dxa"/>
                </w:tcPr>
                <w:p w14:paraId="6374C4FE" w14:textId="77777777" w:rsidR="009C52A5" w:rsidRPr="007667C6" w:rsidRDefault="009C52A5" w:rsidP="009C52A5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7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• Rarely</w:t>
                  </w:r>
                </w:p>
              </w:tc>
              <w:tc>
                <w:tcPr>
                  <w:tcW w:w="1822" w:type="dxa"/>
                </w:tcPr>
                <w:p w14:paraId="11B62D8D" w14:textId="77777777" w:rsidR="009C52A5" w:rsidRPr="007667C6" w:rsidRDefault="009C52A5" w:rsidP="009C52A5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7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• Never</w:t>
                  </w:r>
                </w:p>
              </w:tc>
            </w:tr>
            <w:tr w:rsidR="009C52A5" w:rsidRPr="007667C6" w14:paraId="4B9203F0" w14:textId="77777777" w:rsidTr="00B93C8F">
              <w:tc>
                <w:tcPr>
                  <w:tcW w:w="9134" w:type="dxa"/>
                  <w:gridSpan w:val="5"/>
                </w:tcPr>
                <w:p w14:paraId="7759D01E" w14:textId="0E385D72" w:rsidR="009C52A5" w:rsidRPr="007667C6" w:rsidRDefault="009C52A5" w:rsidP="009C52A5">
                  <w:pPr>
                    <w:spacing w:before="120" w:after="120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C52A5" w:rsidRPr="007667C6" w14:paraId="1818B853" w14:textId="77777777" w:rsidTr="00B93C8F">
              <w:tc>
                <w:tcPr>
                  <w:tcW w:w="9134" w:type="dxa"/>
                  <w:gridSpan w:val="5"/>
                </w:tcPr>
                <w:p w14:paraId="3BADDD8A" w14:textId="77777777" w:rsidR="009C52A5" w:rsidRPr="007667C6" w:rsidRDefault="009C52A5" w:rsidP="009C52A5">
                  <w:pPr>
                    <w:pStyle w:val="ListParagraph"/>
                    <w:numPr>
                      <w:ilvl w:val="0"/>
                      <w:numId w:val="7"/>
                    </w:numPr>
                    <w:spacing w:before="120" w:after="120"/>
                    <w:ind w:left="331"/>
                    <w:contextualSpacing w:val="0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7667C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Some people and groups are so wrong that I refuse to consider what they have to say.</w:t>
                  </w:r>
                </w:p>
              </w:tc>
            </w:tr>
            <w:tr w:rsidR="009C52A5" w:rsidRPr="007667C6" w14:paraId="7FBBCDBE" w14:textId="77777777" w:rsidTr="00B93C8F">
              <w:tc>
                <w:tcPr>
                  <w:tcW w:w="1827" w:type="dxa"/>
                </w:tcPr>
                <w:p w14:paraId="0763FCAE" w14:textId="77777777" w:rsidR="009C52A5" w:rsidRPr="007667C6" w:rsidRDefault="009C52A5" w:rsidP="009C52A5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7C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• </w:t>
                  </w:r>
                  <w:proofErr w:type="gramStart"/>
                  <w:r w:rsidRPr="007667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Usually</w:t>
                  </w:r>
                  <w:proofErr w:type="gramEnd"/>
                </w:p>
              </w:tc>
              <w:tc>
                <w:tcPr>
                  <w:tcW w:w="1820" w:type="dxa"/>
                </w:tcPr>
                <w:p w14:paraId="21E15F5A" w14:textId="77777777" w:rsidR="009C52A5" w:rsidRPr="007667C6" w:rsidRDefault="009C52A5" w:rsidP="009C52A5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7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• Often</w:t>
                  </w:r>
                </w:p>
              </w:tc>
              <w:tc>
                <w:tcPr>
                  <w:tcW w:w="1841" w:type="dxa"/>
                </w:tcPr>
                <w:p w14:paraId="5E13C5C0" w14:textId="77777777" w:rsidR="009C52A5" w:rsidRPr="007667C6" w:rsidRDefault="009C52A5" w:rsidP="009C52A5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7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• Sometimes</w:t>
                  </w:r>
                </w:p>
              </w:tc>
              <w:tc>
                <w:tcPr>
                  <w:tcW w:w="1824" w:type="dxa"/>
                </w:tcPr>
                <w:p w14:paraId="37965096" w14:textId="77777777" w:rsidR="009C52A5" w:rsidRPr="007667C6" w:rsidRDefault="009C52A5" w:rsidP="009C52A5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7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• Rarely</w:t>
                  </w:r>
                </w:p>
              </w:tc>
              <w:tc>
                <w:tcPr>
                  <w:tcW w:w="1822" w:type="dxa"/>
                </w:tcPr>
                <w:p w14:paraId="1C9E4B4F" w14:textId="77777777" w:rsidR="009C52A5" w:rsidRPr="007667C6" w:rsidRDefault="009C52A5" w:rsidP="009C52A5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67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• Never</w:t>
                  </w:r>
                </w:p>
              </w:tc>
            </w:tr>
            <w:tr w:rsidR="009C52A5" w:rsidRPr="007667C6" w14:paraId="7391DE6E" w14:textId="77777777" w:rsidTr="00B93C8F">
              <w:tc>
                <w:tcPr>
                  <w:tcW w:w="9134" w:type="dxa"/>
                  <w:gridSpan w:val="5"/>
                </w:tcPr>
                <w:p w14:paraId="0425F59D" w14:textId="77777777" w:rsidR="009C52A5" w:rsidRDefault="009C52A5" w:rsidP="009C52A5">
                  <w:pPr>
                    <w:spacing w:before="120" w:after="120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14:paraId="3F4C4DB8" w14:textId="77777777" w:rsidR="009C52A5" w:rsidRDefault="009C52A5" w:rsidP="009C52A5">
                  <w:pPr>
                    <w:spacing w:before="120" w:after="120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14:paraId="6D4E62D5" w14:textId="77777777" w:rsidR="009C52A5" w:rsidRDefault="009C52A5" w:rsidP="009C52A5">
                  <w:pPr>
                    <w:spacing w:before="120" w:after="120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14:paraId="73328128" w14:textId="77777777" w:rsidR="009C52A5" w:rsidRPr="007667C6" w:rsidRDefault="009C52A5" w:rsidP="009C52A5">
                  <w:pPr>
                    <w:spacing w:before="120" w:after="120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14609F4" w14:textId="77777777" w:rsidR="009C52A5" w:rsidRPr="009C52A5" w:rsidRDefault="009C52A5" w:rsidP="001D3709">
            <w:pPr>
              <w:spacing w:after="24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C52A5" w:rsidRPr="007667C6" w14:paraId="215C3462" w14:textId="77777777" w:rsidTr="001D3709">
        <w:tc>
          <w:tcPr>
            <w:tcW w:w="1870" w:type="dxa"/>
          </w:tcPr>
          <w:p w14:paraId="33EB68BC" w14:textId="77777777" w:rsidR="009C52A5" w:rsidRPr="007667C6" w:rsidRDefault="009C52A5" w:rsidP="001D3709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0" w:type="dxa"/>
          </w:tcPr>
          <w:p w14:paraId="691DCE5C" w14:textId="77777777" w:rsidR="009C52A5" w:rsidRPr="007667C6" w:rsidRDefault="009C52A5" w:rsidP="001D3709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0" w:type="dxa"/>
          </w:tcPr>
          <w:p w14:paraId="37828600" w14:textId="77777777" w:rsidR="009C52A5" w:rsidRPr="007667C6" w:rsidRDefault="009C52A5" w:rsidP="001D3709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0" w:type="dxa"/>
          </w:tcPr>
          <w:p w14:paraId="255B7B07" w14:textId="77777777" w:rsidR="009C52A5" w:rsidRPr="007667C6" w:rsidRDefault="009C52A5" w:rsidP="001D3709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0" w:type="dxa"/>
          </w:tcPr>
          <w:p w14:paraId="418B8AE4" w14:textId="77777777" w:rsidR="009C52A5" w:rsidRPr="007667C6" w:rsidRDefault="009C52A5" w:rsidP="001D3709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52A5" w:rsidRPr="007667C6" w14:paraId="14A5DA21" w14:textId="77777777" w:rsidTr="001D3709">
        <w:tc>
          <w:tcPr>
            <w:tcW w:w="9350" w:type="dxa"/>
            <w:gridSpan w:val="5"/>
          </w:tcPr>
          <w:p w14:paraId="69524820" w14:textId="77777777" w:rsidR="009C52A5" w:rsidRPr="009C52A5" w:rsidRDefault="009C52A5" w:rsidP="001D3709">
            <w:pPr>
              <w:spacing w:after="24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C52A5" w:rsidRPr="007667C6" w14:paraId="3A7AA2F8" w14:textId="77777777" w:rsidTr="001D3709">
        <w:tc>
          <w:tcPr>
            <w:tcW w:w="1870" w:type="dxa"/>
          </w:tcPr>
          <w:p w14:paraId="39ADEA0C" w14:textId="77777777" w:rsidR="009C52A5" w:rsidRPr="007667C6" w:rsidRDefault="009C52A5" w:rsidP="001D3709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0" w:type="dxa"/>
          </w:tcPr>
          <w:p w14:paraId="5FF8A1D4" w14:textId="77777777" w:rsidR="009C52A5" w:rsidRPr="007667C6" w:rsidRDefault="009C52A5" w:rsidP="001D3709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0" w:type="dxa"/>
          </w:tcPr>
          <w:p w14:paraId="60652931" w14:textId="77777777" w:rsidR="009C52A5" w:rsidRPr="007667C6" w:rsidRDefault="009C52A5" w:rsidP="001D3709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0" w:type="dxa"/>
          </w:tcPr>
          <w:p w14:paraId="23EA1B36" w14:textId="77777777" w:rsidR="009C52A5" w:rsidRPr="007667C6" w:rsidRDefault="009C52A5" w:rsidP="001D3709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0" w:type="dxa"/>
          </w:tcPr>
          <w:p w14:paraId="6722BB5C" w14:textId="77777777" w:rsidR="009C52A5" w:rsidRPr="007667C6" w:rsidRDefault="009C52A5" w:rsidP="001D3709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52A5" w:rsidRPr="007667C6" w14:paraId="3C601819" w14:textId="77777777" w:rsidTr="001D3709">
        <w:tc>
          <w:tcPr>
            <w:tcW w:w="9350" w:type="dxa"/>
            <w:gridSpan w:val="5"/>
          </w:tcPr>
          <w:p w14:paraId="0DCAE92D" w14:textId="77777777" w:rsidR="009C52A5" w:rsidRPr="009C52A5" w:rsidRDefault="009C52A5" w:rsidP="001D3709">
            <w:pPr>
              <w:spacing w:after="24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C52A5" w:rsidRPr="007667C6" w14:paraId="4FC08C7B" w14:textId="77777777" w:rsidTr="001D3709">
        <w:tc>
          <w:tcPr>
            <w:tcW w:w="1870" w:type="dxa"/>
          </w:tcPr>
          <w:p w14:paraId="4D894C20" w14:textId="77777777" w:rsidR="009C52A5" w:rsidRPr="007667C6" w:rsidRDefault="009C52A5" w:rsidP="001D37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0" w:type="dxa"/>
          </w:tcPr>
          <w:p w14:paraId="273A47AF" w14:textId="77777777" w:rsidR="009C52A5" w:rsidRPr="007667C6" w:rsidRDefault="009C52A5" w:rsidP="001D37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0" w:type="dxa"/>
          </w:tcPr>
          <w:p w14:paraId="01DCD92C" w14:textId="77777777" w:rsidR="009C52A5" w:rsidRPr="007667C6" w:rsidRDefault="009C52A5" w:rsidP="001D37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0" w:type="dxa"/>
          </w:tcPr>
          <w:p w14:paraId="1084233C" w14:textId="77777777" w:rsidR="009C52A5" w:rsidRPr="007667C6" w:rsidRDefault="009C52A5" w:rsidP="001D37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0" w:type="dxa"/>
          </w:tcPr>
          <w:p w14:paraId="38487BC2" w14:textId="77777777" w:rsidR="009C52A5" w:rsidRPr="007667C6" w:rsidRDefault="009C52A5" w:rsidP="001D37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52A5" w:rsidRPr="007667C6" w14:paraId="52B2661F" w14:textId="77777777" w:rsidTr="001D3709">
        <w:tc>
          <w:tcPr>
            <w:tcW w:w="9350" w:type="dxa"/>
            <w:gridSpan w:val="5"/>
          </w:tcPr>
          <w:p w14:paraId="28DA1DB5" w14:textId="77777777" w:rsidR="009C52A5" w:rsidRPr="00697A61" w:rsidRDefault="009C52A5" w:rsidP="001D370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C52A5" w:rsidRPr="007667C6" w14:paraId="0F880E8C" w14:textId="77777777" w:rsidTr="001D3709">
        <w:tc>
          <w:tcPr>
            <w:tcW w:w="1870" w:type="dxa"/>
          </w:tcPr>
          <w:p w14:paraId="21048409" w14:textId="77777777" w:rsidR="009C52A5" w:rsidRPr="007667C6" w:rsidRDefault="009C52A5" w:rsidP="001D37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0" w:type="dxa"/>
          </w:tcPr>
          <w:p w14:paraId="454A1FC4" w14:textId="77777777" w:rsidR="009C52A5" w:rsidRPr="007667C6" w:rsidRDefault="009C52A5" w:rsidP="001D37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0" w:type="dxa"/>
          </w:tcPr>
          <w:p w14:paraId="47B17B84" w14:textId="77777777" w:rsidR="009C52A5" w:rsidRPr="007667C6" w:rsidRDefault="009C52A5" w:rsidP="001D37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0" w:type="dxa"/>
          </w:tcPr>
          <w:p w14:paraId="7EDC6492" w14:textId="77777777" w:rsidR="009C52A5" w:rsidRPr="007667C6" w:rsidRDefault="009C52A5" w:rsidP="001D37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0" w:type="dxa"/>
          </w:tcPr>
          <w:p w14:paraId="680B2B46" w14:textId="77777777" w:rsidR="009C52A5" w:rsidRPr="007667C6" w:rsidRDefault="009C52A5" w:rsidP="001D37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23D77F9" w14:textId="020F53B3" w:rsidR="0040721C" w:rsidRPr="00E17DE8" w:rsidRDefault="008E7BE3" w:rsidP="00E17DE8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7667C6">
        <w:rPr>
          <w:rFonts w:ascii="Times New Roman" w:hAnsi="Times New Roman" w:cs="Times New Roman"/>
          <w:sz w:val="22"/>
          <w:szCs w:val="22"/>
        </w:rPr>
        <w:br w:type="page"/>
      </w:r>
      <w:r w:rsidR="0040721C" w:rsidRPr="00E17DE8">
        <w:rPr>
          <w:rFonts w:ascii="Times New Roman" w:hAnsi="Times New Roman" w:cs="Times New Roman"/>
          <w:i/>
          <w:iCs/>
          <w:sz w:val="22"/>
          <w:szCs w:val="22"/>
        </w:rPr>
        <w:lastRenderedPageBreak/>
        <w:t>Media Literacy Self-Reflection</w:t>
      </w:r>
      <w:r w:rsidR="000B4FAE" w:rsidRPr="00E17DE8">
        <w:rPr>
          <w:rFonts w:ascii="Times New Roman" w:hAnsi="Times New Roman" w:cs="Times New Roman"/>
          <w:i/>
          <w:iCs/>
          <w:sz w:val="22"/>
          <w:szCs w:val="22"/>
        </w:rPr>
        <w:t xml:space="preserve"> Quiz</w:t>
      </w:r>
      <w:r w:rsidR="0040721C" w:rsidRPr="00E17DE8">
        <w:rPr>
          <w:rFonts w:ascii="Times New Roman" w:hAnsi="Times New Roman" w:cs="Times New Roman"/>
          <w:i/>
          <w:iCs/>
          <w:sz w:val="22"/>
          <w:szCs w:val="22"/>
        </w:rPr>
        <w:t xml:space="preserve"> – Discussion-Starter Prompts for </w:t>
      </w:r>
      <w:r w:rsidR="00303FA7" w:rsidRPr="00E17DE8">
        <w:rPr>
          <w:rFonts w:ascii="Times New Roman" w:hAnsi="Times New Roman" w:cs="Times New Roman"/>
          <w:i/>
          <w:iCs/>
          <w:sz w:val="22"/>
          <w:szCs w:val="22"/>
        </w:rPr>
        <w:t>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46CF" w:rsidRPr="007667C6" w14:paraId="38102E3E" w14:textId="77777777" w:rsidTr="003A39BB">
        <w:tc>
          <w:tcPr>
            <w:tcW w:w="9350" w:type="dxa"/>
          </w:tcPr>
          <w:p w14:paraId="0D455666" w14:textId="01024FF2" w:rsidR="009218D2" w:rsidRPr="007667C6" w:rsidRDefault="009218D2" w:rsidP="003A39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Self-Reflection Tool: Discussion Starter </w:t>
            </w:r>
          </w:p>
        </w:tc>
      </w:tr>
    </w:tbl>
    <w:p w14:paraId="5FCADA49" w14:textId="64389250" w:rsidR="009218D2" w:rsidRPr="007667C6" w:rsidRDefault="009218D2" w:rsidP="009218D2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667C6">
        <w:rPr>
          <w:rFonts w:ascii="Times New Roman" w:hAnsi="Times New Roman" w:cs="Times New Roman"/>
          <w:b/>
          <w:bCs/>
          <w:sz w:val="22"/>
          <w:szCs w:val="22"/>
        </w:rPr>
        <w:t>Instructions:</w:t>
      </w:r>
      <w:r w:rsidRPr="007667C6">
        <w:rPr>
          <w:rFonts w:ascii="Times New Roman" w:hAnsi="Times New Roman" w:cs="Times New Roman"/>
          <w:sz w:val="22"/>
          <w:szCs w:val="22"/>
        </w:rPr>
        <w:t xml:space="preserve"> Circle the option that best applies to you.</w:t>
      </w:r>
    </w:p>
    <w:p w14:paraId="00642294" w14:textId="77777777" w:rsidR="00DC0B8C" w:rsidRPr="007667C6" w:rsidRDefault="00DC0B8C" w:rsidP="009218D2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D19AF" w:rsidRPr="007667C6" w14:paraId="3DDB5C3A" w14:textId="77777777" w:rsidTr="000464D5">
        <w:tc>
          <w:tcPr>
            <w:tcW w:w="9350" w:type="dxa"/>
            <w:gridSpan w:val="5"/>
          </w:tcPr>
          <w:p w14:paraId="5EE6230C" w14:textId="538B2F89" w:rsidR="001D19AF" w:rsidRPr="001A5082" w:rsidRDefault="001A5082" w:rsidP="001A5082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 </w:t>
            </w:r>
            <w:r w:rsidR="001D19AF" w:rsidRPr="001A50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 get all my news and information from one place.</w:t>
            </w:r>
          </w:p>
        </w:tc>
      </w:tr>
      <w:tr w:rsidR="000446CF" w:rsidRPr="007667C6" w14:paraId="416F8FF6" w14:textId="77777777" w:rsidTr="000464D5">
        <w:tc>
          <w:tcPr>
            <w:tcW w:w="1870" w:type="dxa"/>
          </w:tcPr>
          <w:p w14:paraId="236DE0E2" w14:textId="25A2EF74" w:rsidR="001B15E1" w:rsidRPr="007667C6" w:rsidRDefault="009C52A5" w:rsidP="003A39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70" w:type="dxa"/>
          </w:tcPr>
          <w:p w14:paraId="49590057" w14:textId="77777777" w:rsidR="001B15E1" w:rsidRPr="007667C6" w:rsidRDefault="001B15E1" w:rsidP="003A39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• Often</w:t>
            </w:r>
          </w:p>
        </w:tc>
        <w:tc>
          <w:tcPr>
            <w:tcW w:w="1870" w:type="dxa"/>
          </w:tcPr>
          <w:p w14:paraId="766ED2F5" w14:textId="77777777" w:rsidR="001B15E1" w:rsidRPr="007667C6" w:rsidRDefault="001B15E1" w:rsidP="003A39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• Sometimes</w:t>
            </w:r>
          </w:p>
        </w:tc>
        <w:tc>
          <w:tcPr>
            <w:tcW w:w="1870" w:type="dxa"/>
          </w:tcPr>
          <w:p w14:paraId="149FFA8A" w14:textId="77777777" w:rsidR="001B15E1" w:rsidRPr="007667C6" w:rsidRDefault="001B15E1" w:rsidP="003A39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• Rarely</w:t>
            </w:r>
          </w:p>
        </w:tc>
        <w:tc>
          <w:tcPr>
            <w:tcW w:w="1870" w:type="dxa"/>
          </w:tcPr>
          <w:p w14:paraId="585B4B96" w14:textId="77777777" w:rsidR="001B15E1" w:rsidRPr="007667C6" w:rsidRDefault="001B15E1" w:rsidP="003A39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• Never</w:t>
            </w:r>
          </w:p>
        </w:tc>
      </w:tr>
      <w:tr w:rsidR="001D19AF" w:rsidRPr="007667C6" w14:paraId="493F5E88" w14:textId="77777777" w:rsidTr="000464D5">
        <w:tc>
          <w:tcPr>
            <w:tcW w:w="9350" w:type="dxa"/>
            <w:gridSpan w:val="5"/>
          </w:tcPr>
          <w:p w14:paraId="6FF29B5E" w14:textId="4C775D5E" w:rsidR="001D19AF" w:rsidRPr="007667C6" w:rsidRDefault="001D19AF" w:rsidP="001D19AF">
            <w:pPr>
              <w:spacing w:before="120" w:after="1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When you think about your go-to source of information, why do you choose that source? Do you think that source has a particular point of view?  Does that point of view </w:t>
            </w:r>
            <w:r w:rsidR="00BD2C25"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support</w:t>
            </w:r>
            <w:r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your own?  What might be a downside of reinforcing your own point of view without investigating other perspectives?</w:t>
            </w:r>
          </w:p>
        </w:tc>
      </w:tr>
      <w:tr w:rsidR="001D19AF" w:rsidRPr="007667C6" w14:paraId="1010A330" w14:textId="77777777" w:rsidTr="000464D5">
        <w:tc>
          <w:tcPr>
            <w:tcW w:w="9350" w:type="dxa"/>
            <w:gridSpan w:val="5"/>
          </w:tcPr>
          <w:p w14:paraId="7C42219E" w14:textId="47C1F732" w:rsidR="001D19AF" w:rsidRPr="001A5082" w:rsidRDefault="001A5082" w:rsidP="001A5082">
            <w:pPr>
              <w:spacing w:before="120" w:after="1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2.  </w:t>
            </w:r>
            <w:r w:rsidR="001D19AF" w:rsidRPr="001A50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 read more than one viewpoint about the same issue before making up my mind.</w:t>
            </w:r>
          </w:p>
        </w:tc>
      </w:tr>
      <w:tr w:rsidR="001D19AF" w:rsidRPr="007667C6" w14:paraId="3A33DC89" w14:textId="77777777" w:rsidTr="000464D5">
        <w:tc>
          <w:tcPr>
            <w:tcW w:w="1870" w:type="dxa"/>
          </w:tcPr>
          <w:p w14:paraId="30D3959B" w14:textId="0463D08C" w:rsidR="001D19AF" w:rsidRPr="007667C6" w:rsidRDefault="001D19AF" w:rsidP="001D19AF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proofErr w:type="gramStart"/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Usually</w:t>
            </w:r>
            <w:proofErr w:type="gramEnd"/>
          </w:p>
        </w:tc>
        <w:tc>
          <w:tcPr>
            <w:tcW w:w="1870" w:type="dxa"/>
          </w:tcPr>
          <w:p w14:paraId="401F3021" w14:textId="04443379" w:rsidR="001D19AF" w:rsidRPr="007667C6" w:rsidRDefault="001D19AF" w:rsidP="001D19AF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• Often</w:t>
            </w:r>
          </w:p>
        </w:tc>
        <w:tc>
          <w:tcPr>
            <w:tcW w:w="1870" w:type="dxa"/>
          </w:tcPr>
          <w:p w14:paraId="07862D25" w14:textId="47776DAB" w:rsidR="001D19AF" w:rsidRPr="007667C6" w:rsidRDefault="001D19AF" w:rsidP="001D19AF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• Sometimes</w:t>
            </w:r>
          </w:p>
        </w:tc>
        <w:tc>
          <w:tcPr>
            <w:tcW w:w="1870" w:type="dxa"/>
          </w:tcPr>
          <w:p w14:paraId="417E9F09" w14:textId="4BB70240" w:rsidR="001D19AF" w:rsidRPr="007667C6" w:rsidRDefault="001D19AF" w:rsidP="001D19AF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• Rarely</w:t>
            </w:r>
          </w:p>
        </w:tc>
        <w:tc>
          <w:tcPr>
            <w:tcW w:w="1870" w:type="dxa"/>
          </w:tcPr>
          <w:p w14:paraId="66893E9C" w14:textId="46DE35E1" w:rsidR="001D19AF" w:rsidRPr="007667C6" w:rsidRDefault="001D19AF" w:rsidP="001D19AF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• Never</w:t>
            </w:r>
          </w:p>
        </w:tc>
      </w:tr>
      <w:tr w:rsidR="001D19AF" w:rsidRPr="007667C6" w14:paraId="090C8212" w14:textId="77777777" w:rsidTr="000464D5">
        <w:tc>
          <w:tcPr>
            <w:tcW w:w="9350" w:type="dxa"/>
            <w:gridSpan w:val="5"/>
          </w:tcPr>
          <w:p w14:paraId="09331DD7" w14:textId="01235500" w:rsidR="001D19AF" w:rsidRPr="007667C6" w:rsidRDefault="001D19AF" w:rsidP="001D19AF">
            <w:pPr>
              <w:spacing w:before="120" w:after="1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How might this practice be useful?  Is it worth the time and effort? </w:t>
            </w:r>
            <w:r w:rsidR="009C52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Where do you find other viewpoints? </w:t>
            </w:r>
          </w:p>
        </w:tc>
      </w:tr>
      <w:tr w:rsidR="001D19AF" w:rsidRPr="007667C6" w14:paraId="538CEE7D" w14:textId="77777777" w:rsidTr="000464D5">
        <w:tc>
          <w:tcPr>
            <w:tcW w:w="9350" w:type="dxa"/>
            <w:gridSpan w:val="5"/>
          </w:tcPr>
          <w:p w14:paraId="1F1A6B23" w14:textId="5875A598" w:rsidR="001D19AF" w:rsidRPr="001A5082" w:rsidRDefault="001A5082" w:rsidP="001A5082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 w:rsidR="001D19AF" w:rsidRPr="001A50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 think about a source’s </w:t>
            </w:r>
            <w:r w:rsidR="009C52A5" w:rsidRPr="001A50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possible </w:t>
            </w:r>
            <w:r w:rsidR="001D19AF" w:rsidRPr="001A50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motivation</w:t>
            </w:r>
            <w:r w:rsidR="00697A61" w:rsidRPr="001A50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s, perspectives, or bias</w:t>
            </w:r>
            <w:r w:rsidR="009C52A5" w:rsidRPr="001A50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es</w:t>
            </w:r>
            <w:r w:rsidR="00697A61" w:rsidRPr="001A50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1D19AF" w:rsidRPr="001A50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when I read something.</w:t>
            </w:r>
          </w:p>
        </w:tc>
      </w:tr>
      <w:tr w:rsidR="001D19AF" w:rsidRPr="007667C6" w14:paraId="75B1C27F" w14:textId="77777777" w:rsidTr="000464D5">
        <w:tc>
          <w:tcPr>
            <w:tcW w:w="1870" w:type="dxa"/>
          </w:tcPr>
          <w:p w14:paraId="60A603E8" w14:textId="77777777" w:rsidR="001D19AF" w:rsidRPr="007667C6" w:rsidRDefault="001D19AF" w:rsidP="001D19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proofErr w:type="gramStart"/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Usually</w:t>
            </w:r>
            <w:proofErr w:type="gramEnd"/>
          </w:p>
        </w:tc>
        <w:tc>
          <w:tcPr>
            <w:tcW w:w="1870" w:type="dxa"/>
          </w:tcPr>
          <w:p w14:paraId="5BF0B498" w14:textId="77777777" w:rsidR="001D19AF" w:rsidRPr="007667C6" w:rsidRDefault="001D19AF" w:rsidP="001D19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• Often</w:t>
            </w:r>
          </w:p>
        </w:tc>
        <w:tc>
          <w:tcPr>
            <w:tcW w:w="1870" w:type="dxa"/>
          </w:tcPr>
          <w:p w14:paraId="3C4D18D7" w14:textId="77777777" w:rsidR="001D19AF" w:rsidRPr="007667C6" w:rsidRDefault="001D19AF" w:rsidP="001D19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• Sometimes</w:t>
            </w:r>
          </w:p>
        </w:tc>
        <w:tc>
          <w:tcPr>
            <w:tcW w:w="1870" w:type="dxa"/>
          </w:tcPr>
          <w:p w14:paraId="74BEBFFA" w14:textId="77777777" w:rsidR="001D19AF" w:rsidRPr="007667C6" w:rsidRDefault="001D19AF" w:rsidP="001D19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• Rarely</w:t>
            </w:r>
          </w:p>
        </w:tc>
        <w:tc>
          <w:tcPr>
            <w:tcW w:w="1870" w:type="dxa"/>
          </w:tcPr>
          <w:p w14:paraId="54D7CBC9" w14:textId="77777777" w:rsidR="001D19AF" w:rsidRPr="007667C6" w:rsidRDefault="001D19AF" w:rsidP="001D19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• Never</w:t>
            </w:r>
          </w:p>
        </w:tc>
      </w:tr>
      <w:tr w:rsidR="001D19AF" w:rsidRPr="007667C6" w14:paraId="174E1116" w14:textId="77777777" w:rsidTr="000464D5">
        <w:tc>
          <w:tcPr>
            <w:tcW w:w="9350" w:type="dxa"/>
            <w:gridSpan w:val="5"/>
          </w:tcPr>
          <w:p w14:paraId="3F7F723B" w14:textId="2E03AD03" w:rsidR="001D19AF" w:rsidRPr="007667C6" w:rsidRDefault="001D19AF" w:rsidP="001D19AF">
            <w:pPr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What might be some</w:t>
            </w:r>
            <w:r w:rsidR="009C52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possible</w:t>
            </w:r>
            <w:r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motivations</w:t>
            </w:r>
            <w:r w:rsidR="00697A6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 perspectives, or biases</w:t>
            </w:r>
            <w:r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? </w:t>
            </w:r>
            <w:r w:rsidR="001B5AA3"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  <w:r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How might you determine </w:t>
            </w:r>
            <w:r w:rsidR="001B5AA3"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a source’s </w:t>
            </w:r>
            <w:r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motivations</w:t>
            </w:r>
            <w:r w:rsidR="00697A6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 perspectives, or biases</w:t>
            </w:r>
            <w:r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?</w:t>
            </w:r>
          </w:p>
        </w:tc>
      </w:tr>
      <w:tr w:rsidR="001D19AF" w:rsidRPr="007667C6" w14:paraId="6E1C63B4" w14:textId="77777777" w:rsidTr="000464D5">
        <w:tc>
          <w:tcPr>
            <w:tcW w:w="9350" w:type="dxa"/>
            <w:gridSpan w:val="5"/>
          </w:tcPr>
          <w:p w14:paraId="28F22FB1" w14:textId="311E07C9" w:rsidR="001D19AF" w:rsidRPr="001A5082" w:rsidRDefault="001A5082" w:rsidP="001A5082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 </w:t>
            </w:r>
            <w:r w:rsidR="001D19AF" w:rsidRPr="001A50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When I see a news story, I think about what facts might be missing and useful to know.</w:t>
            </w:r>
          </w:p>
        </w:tc>
      </w:tr>
      <w:tr w:rsidR="001D19AF" w:rsidRPr="007667C6" w14:paraId="0128E6F2" w14:textId="77777777" w:rsidTr="000464D5">
        <w:tc>
          <w:tcPr>
            <w:tcW w:w="1870" w:type="dxa"/>
          </w:tcPr>
          <w:p w14:paraId="5229D864" w14:textId="77777777" w:rsidR="001D19AF" w:rsidRPr="007667C6" w:rsidRDefault="001D19AF" w:rsidP="001D19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proofErr w:type="gramStart"/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Usually</w:t>
            </w:r>
            <w:proofErr w:type="gramEnd"/>
          </w:p>
        </w:tc>
        <w:tc>
          <w:tcPr>
            <w:tcW w:w="1870" w:type="dxa"/>
          </w:tcPr>
          <w:p w14:paraId="2A5F52AA" w14:textId="77777777" w:rsidR="001D19AF" w:rsidRPr="007667C6" w:rsidRDefault="001D19AF" w:rsidP="001D19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• Often</w:t>
            </w:r>
          </w:p>
        </w:tc>
        <w:tc>
          <w:tcPr>
            <w:tcW w:w="1870" w:type="dxa"/>
          </w:tcPr>
          <w:p w14:paraId="25F31189" w14:textId="77777777" w:rsidR="001D19AF" w:rsidRPr="007667C6" w:rsidRDefault="001D19AF" w:rsidP="001D19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• Sometimes</w:t>
            </w:r>
          </w:p>
        </w:tc>
        <w:tc>
          <w:tcPr>
            <w:tcW w:w="1870" w:type="dxa"/>
          </w:tcPr>
          <w:p w14:paraId="78F47D12" w14:textId="77777777" w:rsidR="001D19AF" w:rsidRPr="007667C6" w:rsidRDefault="001D19AF" w:rsidP="001D19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• Rarely</w:t>
            </w:r>
          </w:p>
        </w:tc>
        <w:tc>
          <w:tcPr>
            <w:tcW w:w="1870" w:type="dxa"/>
          </w:tcPr>
          <w:p w14:paraId="566F269B" w14:textId="77777777" w:rsidR="001D19AF" w:rsidRPr="007667C6" w:rsidRDefault="001D19AF" w:rsidP="001D19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• Never</w:t>
            </w:r>
          </w:p>
        </w:tc>
      </w:tr>
      <w:tr w:rsidR="001D19AF" w:rsidRPr="007667C6" w14:paraId="77D8A3B6" w14:textId="77777777" w:rsidTr="001A5082">
        <w:trPr>
          <w:trHeight w:val="576"/>
        </w:trPr>
        <w:tc>
          <w:tcPr>
            <w:tcW w:w="9350" w:type="dxa"/>
            <w:gridSpan w:val="5"/>
            <w:tcBorders>
              <w:bottom w:val="nil"/>
            </w:tcBorders>
          </w:tcPr>
          <w:p w14:paraId="19309534" w14:textId="6EDB14F5" w:rsidR="001D19AF" w:rsidRPr="007667C6" w:rsidRDefault="001D19AF" w:rsidP="00697A61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How do you try to identify what might be missing?  What </w:t>
            </w:r>
            <w:r w:rsidR="00697A6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questions might you ask?</w:t>
            </w:r>
          </w:p>
        </w:tc>
      </w:tr>
      <w:tr w:rsidR="001D19AF" w:rsidRPr="007667C6" w14:paraId="62FF5E07" w14:textId="77777777" w:rsidTr="000464D5">
        <w:tc>
          <w:tcPr>
            <w:tcW w:w="9350" w:type="dxa"/>
            <w:gridSpan w:val="5"/>
          </w:tcPr>
          <w:p w14:paraId="169165E9" w14:textId="7142762D" w:rsidR="001D19AF" w:rsidRPr="001A5082" w:rsidRDefault="001A5082" w:rsidP="001A508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5. </w:t>
            </w:r>
            <w:r w:rsidR="001D19AF" w:rsidRPr="001A50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 tend to reconsider what I think about something if I learn new information.</w:t>
            </w:r>
          </w:p>
        </w:tc>
      </w:tr>
      <w:tr w:rsidR="001D19AF" w:rsidRPr="007667C6" w14:paraId="434D10C0" w14:textId="77777777" w:rsidTr="000464D5">
        <w:tc>
          <w:tcPr>
            <w:tcW w:w="1870" w:type="dxa"/>
          </w:tcPr>
          <w:p w14:paraId="79C73032" w14:textId="77777777" w:rsidR="001D19AF" w:rsidRPr="007667C6" w:rsidRDefault="001D19AF" w:rsidP="00697A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proofErr w:type="gramStart"/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Usually</w:t>
            </w:r>
            <w:proofErr w:type="gramEnd"/>
          </w:p>
        </w:tc>
        <w:tc>
          <w:tcPr>
            <w:tcW w:w="1870" w:type="dxa"/>
          </w:tcPr>
          <w:p w14:paraId="6990DF74" w14:textId="77777777" w:rsidR="001D19AF" w:rsidRPr="007667C6" w:rsidRDefault="001D19AF" w:rsidP="00697A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• Often</w:t>
            </w:r>
          </w:p>
        </w:tc>
        <w:tc>
          <w:tcPr>
            <w:tcW w:w="1870" w:type="dxa"/>
          </w:tcPr>
          <w:p w14:paraId="75D9578E" w14:textId="77777777" w:rsidR="001D19AF" w:rsidRPr="007667C6" w:rsidRDefault="001D19AF" w:rsidP="00697A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• Sometimes</w:t>
            </w:r>
          </w:p>
        </w:tc>
        <w:tc>
          <w:tcPr>
            <w:tcW w:w="1870" w:type="dxa"/>
          </w:tcPr>
          <w:p w14:paraId="2E00CA70" w14:textId="77777777" w:rsidR="001D19AF" w:rsidRPr="007667C6" w:rsidRDefault="001D19AF" w:rsidP="00697A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• Rarely</w:t>
            </w:r>
          </w:p>
        </w:tc>
        <w:tc>
          <w:tcPr>
            <w:tcW w:w="1870" w:type="dxa"/>
          </w:tcPr>
          <w:p w14:paraId="6F62FB3C" w14:textId="77777777" w:rsidR="001D19AF" w:rsidRPr="007667C6" w:rsidRDefault="001D19AF" w:rsidP="00697A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• Never</w:t>
            </w:r>
          </w:p>
        </w:tc>
      </w:tr>
      <w:tr w:rsidR="001D19AF" w:rsidRPr="007667C6" w14:paraId="54F9B0D6" w14:textId="77777777" w:rsidTr="000464D5">
        <w:tc>
          <w:tcPr>
            <w:tcW w:w="9350" w:type="dxa"/>
            <w:gridSpan w:val="5"/>
          </w:tcPr>
          <w:p w14:paraId="7E887B93" w14:textId="69A890C3" w:rsidR="001D19AF" w:rsidRPr="007667C6" w:rsidRDefault="001D19AF" w:rsidP="001D19A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What might be useful about incorporating new information into your perspectives?  What if learning something new changes your mind or your opinion?  Does that make you inconsistent?</w:t>
            </w:r>
          </w:p>
        </w:tc>
      </w:tr>
      <w:tr w:rsidR="001D19AF" w:rsidRPr="007667C6" w14:paraId="033241BD" w14:textId="77777777" w:rsidTr="000464D5">
        <w:tc>
          <w:tcPr>
            <w:tcW w:w="9350" w:type="dxa"/>
            <w:gridSpan w:val="5"/>
          </w:tcPr>
          <w:p w14:paraId="0A01D418" w14:textId="71190219" w:rsidR="001D19AF" w:rsidRPr="001A5082" w:rsidRDefault="001A5082" w:rsidP="001A5082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6. </w:t>
            </w:r>
            <w:r w:rsidR="001D19AF" w:rsidRPr="001A50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Some people and groups are so wrong that I refuse to consider what they have to say.</w:t>
            </w:r>
          </w:p>
        </w:tc>
      </w:tr>
      <w:tr w:rsidR="001D19AF" w:rsidRPr="007667C6" w14:paraId="08BECD92" w14:textId="77777777" w:rsidTr="000464D5">
        <w:tc>
          <w:tcPr>
            <w:tcW w:w="1870" w:type="dxa"/>
          </w:tcPr>
          <w:p w14:paraId="3A1098CC" w14:textId="77777777" w:rsidR="001D19AF" w:rsidRPr="007667C6" w:rsidRDefault="001D19AF" w:rsidP="001D19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proofErr w:type="gramStart"/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Usually</w:t>
            </w:r>
            <w:proofErr w:type="gramEnd"/>
          </w:p>
        </w:tc>
        <w:tc>
          <w:tcPr>
            <w:tcW w:w="1870" w:type="dxa"/>
          </w:tcPr>
          <w:p w14:paraId="29C2993D" w14:textId="77777777" w:rsidR="001D19AF" w:rsidRPr="007667C6" w:rsidRDefault="001D19AF" w:rsidP="001D19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• Often</w:t>
            </w:r>
          </w:p>
        </w:tc>
        <w:tc>
          <w:tcPr>
            <w:tcW w:w="1870" w:type="dxa"/>
          </w:tcPr>
          <w:p w14:paraId="297D7C73" w14:textId="77777777" w:rsidR="001D19AF" w:rsidRPr="007667C6" w:rsidRDefault="001D19AF" w:rsidP="001D19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• Sometimes</w:t>
            </w:r>
          </w:p>
        </w:tc>
        <w:tc>
          <w:tcPr>
            <w:tcW w:w="1870" w:type="dxa"/>
          </w:tcPr>
          <w:p w14:paraId="4E1BFF99" w14:textId="77777777" w:rsidR="001D19AF" w:rsidRPr="007667C6" w:rsidRDefault="001D19AF" w:rsidP="001D19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• Rarely</w:t>
            </w:r>
          </w:p>
        </w:tc>
        <w:tc>
          <w:tcPr>
            <w:tcW w:w="1870" w:type="dxa"/>
          </w:tcPr>
          <w:p w14:paraId="232976C9" w14:textId="77777777" w:rsidR="001D19AF" w:rsidRPr="007667C6" w:rsidRDefault="001D19AF" w:rsidP="001D19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• Never</w:t>
            </w:r>
          </w:p>
        </w:tc>
      </w:tr>
      <w:tr w:rsidR="001D19AF" w:rsidRPr="007667C6" w14:paraId="4854612A" w14:textId="77777777" w:rsidTr="000464D5">
        <w:tc>
          <w:tcPr>
            <w:tcW w:w="9350" w:type="dxa"/>
            <w:gridSpan w:val="5"/>
          </w:tcPr>
          <w:p w14:paraId="62938CD1" w14:textId="5E110D20" w:rsidR="001D19AF" w:rsidRDefault="001D19AF" w:rsidP="001D19AF">
            <w:pPr>
              <w:spacing w:before="120" w:after="1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Why do you decide not to consider what “the other side” is saying?  </w:t>
            </w:r>
            <w:r w:rsidR="001B5AA3"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What might</w:t>
            </w:r>
            <w:r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you </w:t>
            </w:r>
            <w:r w:rsidR="001B5AA3"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learn from </w:t>
            </w:r>
            <w:r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people or groups </w:t>
            </w:r>
            <w:r w:rsidR="001B5AA3"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you believe </w:t>
            </w:r>
            <w:r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are wrong?  Why might it be useful to consider their viewpoints?  What next steps might you take—or not take—if you disagree?</w:t>
            </w:r>
          </w:p>
          <w:p w14:paraId="53679DDF" w14:textId="77777777" w:rsidR="009C52A5" w:rsidRDefault="009C52A5" w:rsidP="001D19A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7B93178" w14:textId="77777777" w:rsidR="009C52A5" w:rsidRDefault="009C52A5" w:rsidP="001D19A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371B7D3" w14:textId="77777777" w:rsidR="009C52A5" w:rsidRDefault="009C52A5" w:rsidP="001D19A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AE117A2" w14:textId="4E31FEA6" w:rsidR="009C52A5" w:rsidRPr="007667C6" w:rsidRDefault="009C52A5" w:rsidP="001D19A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54213367" w14:textId="77777777" w:rsidR="001A5082" w:rsidRDefault="001A5082" w:rsidP="00D2100B">
      <w:pPr>
        <w:pStyle w:val="Heading1"/>
      </w:pPr>
    </w:p>
    <w:p w14:paraId="458C3E68" w14:textId="77777777" w:rsidR="001A5082" w:rsidRDefault="001A5082" w:rsidP="00D2100B">
      <w:pPr>
        <w:pStyle w:val="Heading1"/>
      </w:pPr>
    </w:p>
    <w:p w14:paraId="13AD683F" w14:textId="77777777" w:rsidR="001A5082" w:rsidRDefault="001A5082" w:rsidP="00D2100B">
      <w:pPr>
        <w:pStyle w:val="Heading1"/>
      </w:pPr>
    </w:p>
    <w:p w14:paraId="68EABE85" w14:textId="77777777" w:rsidR="001E3FDA" w:rsidRDefault="001E3FDA" w:rsidP="00D2100B">
      <w:pPr>
        <w:pStyle w:val="Heading1"/>
      </w:pPr>
    </w:p>
    <w:sectPr w:rsidR="001E3FD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CBDC4" w14:textId="77777777" w:rsidR="00737716" w:rsidRDefault="00737716" w:rsidP="00E97BC0">
      <w:pPr>
        <w:spacing w:after="0" w:line="240" w:lineRule="auto"/>
      </w:pPr>
      <w:r>
        <w:separator/>
      </w:r>
    </w:p>
  </w:endnote>
  <w:endnote w:type="continuationSeparator" w:id="0">
    <w:p w14:paraId="32838E82" w14:textId="77777777" w:rsidR="00737716" w:rsidRDefault="00737716" w:rsidP="00E9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2"/>
        <w:szCs w:val="22"/>
      </w:rPr>
      <w:id w:val="-20274683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7FEDAB" w14:textId="2E2ACDE9" w:rsidR="00E97BC0" w:rsidRPr="00494024" w:rsidRDefault="00E97BC0" w:rsidP="00494024">
        <w:pPr>
          <w:pStyle w:val="Footer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494024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494024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494024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494024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494024">
          <w:rPr>
            <w:rFonts w:ascii="Times New Roman" w:hAnsi="Times New Roman" w:cs="Times New Roman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4357" w14:textId="77777777" w:rsidR="00737716" w:rsidRDefault="00737716" w:rsidP="00E97BC0">
      <w:pPr>
        <w:spacing w:after="0" w:line="240" w:lineRule="auto"/>
      </w:pPr>
      <w:r>
        <w:separator/>
      </w:r>
    </w:p>
  </w:footnote>
  <w:footnote w:type="continuationSeparator" w:id="0">
    <w:p w14:paraId="77CDC76C" w14:textId="77777777" w:rsidR="00737716" w:rsidRDefault="00737716" w:rsidP="00E97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3EBA"/>
    <w:multiLevelType w:val="hybridMultilevel"/>
    <w:tmpl w:val="235010AE"/>
    <w:lvl w:ilvl="0" w:tplc="FFFFFFFF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  <w:bCs w:val="0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07253475"/>
    <w:multiLevelType w:val="hybridMultilevel"/>
    <w:tmpl w:val="6468459C"/>
    <w:lvl w:ilvl="0" w:tplc="D20A6A9A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84304"/>
    <w:multiLevelType w:val="hybridMultilevel"/>
    <w:tmpl w:val="079C5428"/>
    <w:lvl w:ilvl="0" w:tplc="D7A8F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757C"/>
    <w:multiLevelType w:val="hybridMultilevel"/>
    <w:tmpl w:val="ADA89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E049D"/>
    <w:multiLevelType w:val="hybridMultilevel"/>
    <w:tmpl w:val="64F68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35615"/>
    <w:multiLevelType w:val="hybridMultilevel"/>
    <w:tmpl w:val="6AE0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3241"/>
    <w:multiLevelType w:val="hybridMultilevel"/>
    <w:tmpl w:val="ADE01A2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41C3A"/>
    <w:multiLevelType w:val="hybridMultilevel"/>
    <w:tmpl w:val="6D26CB56"/>
    <w:lvl w:ilvl="0" w:tplc="245C41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D01AF"/>
    <w:multiLevelType w:val="hybridMultilevel"/>
    <w:tmpl w:val="6D26CB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66065"/>
    <w:multiLevelType w:val="hybridMultilevel"/>
    <w:tmpl w:val="BB74F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D2957"/>
    <w:multiLevelType w:val="hybridMultilevel"/>
    <w:tmpl w:val="2458B5B6"/>
    <w:lvl w:ilvl="0" w:tplc="A19C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03B0F"/>
    <w:multiLevelType w:val="hybridMultilevel"/>
    <w:tmpl w:val="A490D7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50864"/>
    <w:multiLevelType w:val="hybridMultilevel"/>
    <w:tmpl w:val="1BC83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F3431"/>
    <w:multiLevelType w:val="hybridMultilevel"/>
    <w:tmpl w:val="FAA66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437BE"/>
    <w:multiLevelType w:val="hybridMultilevel"/>
    <w:tmpl w:val="BD8E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C6A81"/>
    <w:multiLevelType w:val="hybridMultilevel"/>
    <w:tmpl w:val="3FC2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77142"/>
    <w:multiLevelType w:val="hybridMultilevel"/>
    <w:tmpl w:val="8F182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A2369"/>
    <w:multiLevelType w:val="hybridMultilevel"/>
    <w:tmpl w:val="36EC479C"/>
    <w:lvl w:ilvl="0" w:tplc="BFD875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12820"/>
    <w:multiLevelType w:val="hybridMultilevel"/>
    <w:tmpl w:val="A490D7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8535B"/>
    <w:multiLevelType w:val="hybridMultilevel"/>
    <w:tmpl w:val="140EBFE0"/>
    <w:lvl w:ilvl="0" w:tplc="7026C6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B13A1"/>
    <w:multiLevelType w:val="hybridMultilevel"/>
    <w:tmpl w:val="18921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A6A39"/>
    <w:multiLevelType w:val="hybridMultilevel"/>
    <w:tmpl w:val="36EC47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14901"/>
    <w:multiLevelType w:val="hybridMultilevel"/>
    <w:tmpl w:val="BED8F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9555F"/>
    <w:multiLevelType w:val="hybridMultilevel"/>
    <w:tmpl w:val="BDC4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B1E09"/>
    <w:multiLevelType w:val="hybridMultilevel"/>
    <w:tmpl w:val="235010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B662C"/>
    <w:multiLevelType w:val="hybridMultilevel"/>
    <w:tmpl w:val="F02EC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97C7B"/>
    <w:multiLevelType w:val="hybridMultilevel"/>
    <w:tmpl w:val="EC2E24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57292"/>
    <w:multiLevelType w:val="hybridMultilevel"/>
    <w:tmpl w:val="25A457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BF4D2E"/>
    <w:multiLevelType w:val="hybridMultilevel"/>
    <w:tmpl w:val="49C0B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14BAC"/>
    <w:multiLevelType w:val="hybridMultilevel"/>
    <w:tmpl w:val="5142E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27C90"/>
    <w:multiLevelType w:val="hybridMultilevel"/>
    <w:tmpl w:val="6468459C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B4C9F"/>
    <w:multiLevelType w:val="hybridMultilevel"/>
    <w:tmpl w:val="FE52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A4F7C"/>
    <w:multiLevelType w:val="hybridMultilevel"/>
    <w:tmpl w:val="2298A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C3D0C"/>
    <w:multiLevelType w:val="hybridMultilevel"/>
    <w:tmpl w:val="71089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C381A"/>
    <w:multiLevelType w:val="hybridMultilevel"/>
    <w:tmpl w:val="F5BA7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05686"/>
    <w:multiLevelType w:val="hybridMultilevel"/>
    <w:tmpl w:val="79D8B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F1225"/>
    <w:multiLevelType w:val="hybridMultilevel"/>
    <w:tmpl w:val="24760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E4982"/>
    <w:multiLevelType w:val="hybridMultilevel"/>
    <w:tmpl w:val="ADECD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C6B37"/>
    <w:multiLevelType w:val="hybridMultilevel"/>
    <w:tmpl w:val="49FCBDD0"/>
    <w:lvl w:ilvl="0" w:tplc="3CA2A360">
      <w:start w:val="15"/>
      <w:numFmt w:val="decimal"/>
      <w:lvlText w:val="(%1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005019">
    <w:abstractNumId w:val="31"/>
  </w:num>
  <w:num w:numId="2" w16cid:durableId="638729474">
    <w:abstractNumId w:val="35"/>
  </w:num>
  <w:num w:numId="3" w16cid:durableId="1409881422">
    <w:abstractNumId w:val="12"/>
  </w:num>
  <w:num w:numId="4" w16cid:durableId="855731469">
    <w:abstractNumId w:val="6"/>
  </w:num>
  <w:num w:numId="5" w16cid:durableId="319503864">
    <w:abstractNumId w:val="1"/>
  </w:num>
  <w:num w:numId="6" w16cid:durableId="1487017849">
    <w:abstractNumId w:val="19"/>
  </w:num>
  <w:num w:numId="7" w16cid:durableId="1034188914">
    <w:abstractNumId w:val="2"/>
  </w:num>
  <w:num w:numId="8" w16cid:durableId="1738481436">
    <w:abstractNumId w:val="5"/>
  </w:num>
  <w:num w:numId="9" w16cid:durableId="1752658035">
    <w:abstractNumId w:val="9"/>
  </w:num>
  <w:num w:numId="10" w16cid:durableId="307825190">
    <w:abstractNumId w:val="20"/>
  </w:num>
  <w:num w:numId="11" w16cid:durableId="1973972347">
    <w:abstractNumId w:val="27"/>
  </w:num>
  <w:num w:numId="12" w16cid:durableId="109518264">
    <w:abstractNumId w:val="22"/>
  </w:num>
  <w:num w:numId="13" w16cid:durableId="860973584">
    <w:abstractNumId w:val="29"/>
  </w:num>
  <w:num w:numId="14" w16cid:durableId="578365564">
    <w:abstractNumId w:val="23"/>
  </w:num>
  <w:num w:numId="15" w16cid:durableId="906302434">
    <w:abstractNumId w:val="17"/>
  </w:num>
  <w:num w:numId="16" w16cid:durableId="351034316">
    <w:abstractNumId w:val="7"/>
  </w:num>
  <w:num w:numId="17" w16cid:durableId="2004309790">
    <w:abstractNumId w:val="24"/>
  </w:num>
  <w:num w:numId="18" w16cid:durableId="1167867649">
    <w:abstractNumId w:val="8"/>
  </w:num>
  <w:num w:numId="19" w16cid:durableId="91123719">
    <w:abstractNumId w:val="30"/>
  </w:num>
  <w:num w:numId="20" w16cid:durableId="1922251703">
    <w:abstractNumId w:val="32"/>
  </w:num>
  <w:num w:numId="21" w16cid:durableId="2060667822">
    <w:abstractNumId w:val="11"/>
  </w:num>
  <w:num w:numId="22" w16cid:durableId="441606313">
    <w:abstractNumId w:val="18"/>
  </w:num>
  <w:num w:numId="23" w16cid:durableId="706835459">
    <w:abstractNumId w:val="0"/>
  </w:num>
  <w:num w:numId="24" w16cid:durableId="1045980653">
    <w:abstractNumId w:val="34"/>
  </w:num>
  <w:num w:numId="25" w16cid:durableId="1496452449">
    <w:abstractNumId w:val="26"/>
  </w:num>
  <w:num w:numId="26" w16cid:durableId="303966696">
    <w:abstractNumId w:val="33"/>
  </w:num>
  <w:num w:numId="27" w16cid:durableId="1641884772">
    <w:abstractNumId w:val="4"/>
  </w:num>
  <w:num w:numId="28" w16cid:durableId="1556548168">
    <w:abstractNumId w:val="38"/>
  </w:num>
  <w:num w:numId="29" w16cid:durableId="1663969785">
    <w:abstractNumId w:val="37"/>
  </w:num>
  <w:num w:numId="30" w16cid:durableId="1291127653">
    <w:abstractNumId w:val="25"/>
  </w:num>
  <w:num w:numId="31" w16cid:durableId="139463665">
    <w:abstractNumId w:val="16"/>
  </w:num>
  <w:num w:numId="32" w16cid:durableId="1233000969">
    <w:abstractNumId w:val="36"/>
  </w:num>
  <w:num w:numId="33" w16cid:durableId="1662931150">
    <w:abstractNumId w:val="13"/>
  </w:num>
  <w:num w:numId="34" w16cid:durableId="1013410661">
    <w:abstractNumId w:val="14"/>
  </w:num>
  <w:num w:numId="35" w16cid:durableId="777337263">
    <w:abstractNumId w:val="15"/>
  </w:num>
  <w:num w:numId="36" w16cid:durableId="1221088234">
    <w:abstractNumId w:val="21"/>
  </w:num>
  <w:num w:numId="37" w16cid:durableId="783117576">
    <w:abstractNumId w:val="3"/>
  </w:num>
  <w:num w:numId="38" w16cid:durableId="187068266">
    <w:abstractNumId w:val="10"/>
  </w:num>
  <w:num w:numId="39" w16cid:durableId="182701280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63"/>
    <w:rsid w:val="00002041"/>
    <w:rsid w:val="00002618"/>
    <w:rsid w:val="00003C18"/>
    <w:rsid w:val="00006782"/>
    <w:rsid w:val="00006B7F"/>
    <w:rsid w:val="000118AE"/>
    <w:rsid w:val="00021D69"/>
    <w:rsid w:val="000232F8"/>
    <w:rsid w:val="00023BFF"/>
    <w:rsid w:val="00032E5A"/>
    <w:rsid w:val="000352AA"/>
    <w:rsid w:val="00035D5F"/>
    <w:rsid w:val="00037253"/>
    <w:rsid w:val="000372EF"/>
    <w:rsid w:val="000440BB"/>
    <w:rsid w:val="000446CF"/>
    <w:rsid w:val="000453F3"/>
    <w:rsid w:val="000464D5"/>
    <w:rsid w:val="00055619"/>
    <w:rsid w:val="000600FC"/>
    <w:rsid w:val="0006126C"/>
    <w:rsid w:val="000638C8"/>
    <w:rsid w:val="0007513E"/>
    <w:rsid w:val="00076000"/>
    <w:rsid w:val="000902E7"/>
    <w:rsid w:val="00090DEF"/>
    <w:rsid w:val="000918F3"/>
    <w:rsid w:val="00093489"/>
    <w:rsid w:val="000A7934"/>
    <w:rsid w:val="000B066D"/>
    <w:rsid w:val="000B2667"/>
    <w:rsid w:val="000B3393"/>
    <w:rsid w:val="000B3909"/>
    <w:rsid w:val="000B4FAE"/>
    <w:rsid w:val="000B6D88"/>
    <w:rsid w:val="000C34A4"/>
    <w:rsid w:val="000C4794"/>
    <w:rsid w:val="000C47A0"/>
    <w:rsid w:val="000D0E68"/>
    <w:rsid w:val="000E01E2"/>
    <w:rsid w:val="000E5828"/>
    <w:rsid w:val="000E6C49"/>
    <w:rsid w:val="000F4F1F"/>
    <w:rsid w:val="000F7463"/>
    <w:rsid w:val="00102277"/>
    <w:rsid w:val="00104CA8"/>
    <w:rsid w:val="00106735"/>
    <w:rsid w:val="00106D6E"/>
    <w:rsid w:val="00113B39"/>
    <w:rsid w:val="00113DDC"/>
    <w:rsid w:val="00114942"/>
    <w:rsid w:val="001153A3"/>
    <w:rsid w:val="0012148E"/>
    <w:rsid w:val="001337A5"/>
    <w:rsid w:val="00133F73"/>
    <w:rsid w:val="00141F01"/>
    <w:rsid w:val="0014517A"/>
    <w:rsid w:val="00145BCC"/>
    <w:rsid w:val="00150B31"/>
    <w:rsid w:val="00153AEB"/>
    <w:rsid w:val="0016187D"/>
    <w:rsid w:val="0016614C"/>
    <w:rsid w:val="00170FC0"/>
    <w:rsid w:val="00172439"/>
    <w:rsid w:val="00176A35"/>
    <w:rsid w:val="00180352"/>
    <w:rsid w:val="00181852"/>
    <w:rsid w:val="00187A5A"/>
    <w:rsid w:val="00192A06"/>
    <w:rsid w:val="00194E23"/>
    <w:rsid w:val="001961D5"/>
    <w:rsid w:val="001A21A2"/>
    <w:rsid w:val="001A2C4B"/>
    <w:rsid w:val="001A47B6"/>
    <w:rsid w:val="001A5082"/>
    <w:rsid w:val="001A7274"/>
    <w:rsid w:val="001A7AF8"/>
    <w:rsid w:val="001B15E1"/>
    <w:rsid w:val="001B2C4F"/>
    <w:rsid w:val="001B4F42"/>
    <w:rsid w:val="001B5AA3"/>
    <w:rsid w:val="001C5C14"/>
    <w:rsid w:val="001C6A05"/>
    <w:rsid w:val="001D0B37"/>
    <w:rsid w:val="001D19AF"/>
    <w:rsid w:val="001D3A6B"/>
    <w:rsid w:val="001E1B36"/>
    <w:rsid w:val="001E3FDA"/>
    <w:rsid w:val="001E4375"/>
    <w:rsid w:val="001E43C2"/>
    <w:rsid w:val="001E7E62"/>
    <w:rsid w:val="001F25DB"/>
    <w:rsid w:val="002023D5"/>
    <w:rsid w:val="00206F8B"/>
    <w:rsid w:val="002070EA"/>
    <w:rsid w:val="00214241"/>
    <w:rsid w:val="00214A4A"/>
    <w:rsid w:val="00224602"/>
    <w:rsid w:val="0022472C"/>
    <w:rsid w:val="00225E78"/>
    <w:rsid w:val="002314B0"/>
    <w:rsid w:val="00242C0D"/>
    <w:rsid w:val="0024348F"/>
    <w:rsid w:val="00245613"/>
    <w:rsid w:val="002529D3"/>
    <w:rsid w:val="00256362"/>
    <w:rsid w:val="00262C82"/>
    <w:rsid w:val="00265A49"/>
    <w:rsid w:val="00267FAF"/>
    <w:rsid w:val="00270247"/>
    <w:rsid w:val="00275664"/>
    <w:rsid w:val="00276C32"/>
    <w:rsid w:val="00281A49"/>
    <w:rsid w:val="00281C6F"/>
    <w:rsid w:val="00291464"/>
    <w:rsid w:val="0029684A"/>
    <w:rsid w:val="002A03C8"/>
    <w:rsid w:val="002A34C5"/>
    <w:rsid w:val="002A35F2"/>
    <w:rsid w:val="002A462A"/>
    <w:rsid w:val="002B35BA"/>
    <w:rsid w:val="002B37CB"/>
    <w:rsid w:val="002D1390"/>
    <w:rsid w:val="002D3734"/>
    <w:rsid w:val="002E79EB"/>
    <w:rsid w:val="002F5D13"/>
    <w:rsid w:val="002F6113"/>
    <w:rsid w:val="00303FA7"/>
    <w:rsid w:val="003042F2"/>
    <w:rsid w:val="00307EBE"/>
    <w:rsid w:val="00313D25"/>
    <w:rsid w:val="003169A7"/>
    <w:rsid w:val="00327FF9"/>
    <w:rsid w:val="003325AE"/>
    <w:rsid w:val="003400C6"/>
    <w:rsid w:val="00340711"/>
    <w:rsid w:val="00340854"/>
    <w:rsid w:val="003411BD"/>
    <w:rsid w:val="00344DD1"/>
    <w:rsid w:val="00346038"/>
    <w:rsid w:val="00351AA3"/>
    <w:rsid w:val="00352230"/>
    <w:rsid w:val="00356799"/>
    <w:rsid w:val="00365437"/>
    <w:rsid w:val="00367B9D"/>
    <w:rsid w:val="00373280"/>
    <w:rsid w:val="0037583F"/>
    <w:rsid w:val="00377437"/>
    <w:rsid w:val="00381B3A"/>
    <w:rsid w:val="00386AE3"/>
    <w:rsid w:val="003B0EEE"/>
    <w:rsid w:val="003B2B82"/>
    <w:rsid w:val="003B41E9"/>
    <w:rsid w:val="003B5490"/>
    <w:rsid w:val="003B6FC2"/>
    <w:rsid w:val="003B7892"/>
    <w:rsid w:val="003C3539"/>
    <w:rsid w:val="003D0FEB"/>
    <w:rsid w:val="003D2450"/>
    <w:rsid w:val="003D28D2"/>
    <w:rsid w:val="003D2DAE"/>
    <w:rsid w:val="003D3D68"/>
    <w:rsid w:val="003E07A5"/>
    <w:rsid w:val="003E2247"/>
    <w:rsid w:val="003E4695"/>
    <w:rsid w:val="003F070D"/>
    <w:rsid w:val="003F1853"/>
    <w:rsid w:val="004005BC"/>
    <w:rsid w:val="00401AC5"/>
    <w:rsid w:val="0040721C"/>
    <w:rsid w:val="004134D2"/>
    <w:rsid w:val="00415575"/>
    <w:rsid w:val="00431AC5"/>
    <w:rsid w:val="00434E43"/>
    <w:rsid w:val="00443729"/>
    <w:rsid w:val="00444DA8"/>
    <w:rsid w:val="00452665"/>
    <w:rsid w:val="0045326D"/>
    <w:rsid w:val="004535FD"/>
    <w:rsid w:val="0045380C"/>
    <w:rsid w:val="00455A92"/>
    <w:rsid w:val="004570FF"/>
    <w:rsid w:val="00457C43"/>
    <w:rsid w:val="00460F65"/>
    <w:rsid w:val="00462408"/>
    <w:rsid w:val="00462A82"/>
    <w:rsid w:val="004725D7"/>
    <w:rsid w:val="004758D9"/>
    <w:rsid w:val="00476CDD"/>
    <w:rsid w:val="0048030A"/>
    <w:rsid w:val="0048751A"/>
    <w:rsid w:val="00490D10"/>
    <w:rsid w:val="00491E54"/>
    <w:rsid w:val="00494024"/>
    <w:rsid w:val="00497F70"/>
    <w:rsid w:val="004A10EE"/>
    <w:rsid w:val="004A159A"/>
    <w:rsid w:val="004A1A7C"/>
    <w:rsid w:val="004A348A"/>
    <w:rsid w:val="004A411B"/>
    <w:rsid w:val="004A4E31"/>
    <w:rsid w:val="004A61F6"/>
    <w:rsid w:val="004A7344"/>
    <w:rsid w:val="004A7C49"/>
    <w:rsid w:val="004B05C2"/>
    <w:rsid w:val="004B1885"/>
    <w:rsid w:val="004B6272"/>
    <w:rsid w:val="004B70C1"/>
    <w:rsid w:val="004C4B57"/>
    <w:rsid w:val="004D1644"/>
    <w:rsid w:val="004D22BE"/>
    <w:rsid w:val="004D785C"/>
    <w:rsid w:val="004E1A74"/>
    <w:rsid w:val="004E6404"/>
    <w:rsid w:val="004E6FB3"/>
    <w:rsid w:val="004E7ABE"/>
    <w:rsid w:val="004F3E18"/>
    <w:rsid w:val="004F5C70"/>
    <w:rsid w:val="005010D7"/>
    <w:rsid w:val="0050499E"/>
    <w:rsid w:val="00505B4B"/>
    <w:rsid w:val="0050695C"/>
    <w:rsid w:val="00507653"/>
    <w:rsid w:val="00511904"/>
    <w:rsid w:val="005127FD"/>
    <w:rsid w:val="00512A88"/>
    <w:rsid w:val="00513275"/>
    <w:rsid w:val="0051473F"/>
    <w:rsid w:val="005150FD"/>
    <w:rsid w:val="00520B50"/>
    <w:rsid w:val="00531ED4"/>
    <w:rsid w:val="005432D8"/>
    <w:rsid w:val="005445E6"/>
    <w:rsid w:val="00547B18"/>
    <w:rsid w:val="00551F13"/>
    <w:rsid w:val="005607DA"/>
    <w:rsid w:val="00560E06"/>
    <w:rsid w:val="00561939"/>
    <w:rsid w:val="005621C1"/>
    <w:rsid w:val="00562848"/>
    <w:rsid w:val="00563AB0"/>
    <w:rsid w:val="00576A75"/>
    <w:rsid w:val="0059154E"/>
    <w:rsid w:val="0059541A"/>
    <w:rsid w:val="005A323E"/>
    <w:rsid w:val="005A5C2E"/>
    <w:rsid w:val="005B00B3"/>
    <w:rsid w:val="005B0701"/>
    <w:rsid w:val="005B0EAF"/>
    <w:rsid w:val="005B6082"/>
    <w:rsid w:val="005B69E6"/>
    <w:rsid w:val="005C0B64"/>
    <w:rsid w:val="005C10FA"/>
    <w:rsid w:val="005C3708"/>
    <w:rsid w:val="005C511F"/>
    <w:rsid w:val="005C70A7"/>
    <w:rsid w:val="005D39DB"/>
    <w:rsid w:val="005D59FB"/>
    <w:rsid w:val="005E2145"/>
    <w:rsid w:val="005E2585"/>
    <w:rsid w:val="005E5297"/>
    <w:rsid w:val="005E6E18"/>
    <w:rsid w:val="006032A3"/>
    <w:rsid w:val="0060412A"/>
    <w:rsid w:val="006054FC"/>
    <w:rsid w:val="00605BD4"/>
    <w:rsid w:val="00616DCB"/>
    <w:rsid w:val="00621F6C"/>
    <w:rsid w:val="00622023"/>
    <w:rsid w:val="00624C5E"/>
    <w:rsid w:val="00625CA6"/>
    <w:rsid w:val="006265A0"/>
    <w:rsid w:val="006534FE"/>
    <w:rsid w:val="00654EDA"/>
    <w:rsid w:val="006553DE"/>
    <w:rsid w:val="0065718D"/>
    <w:rsid w:val="0066243F"/>
    <w:rsid w:val="00666304"/>
    <w:rsid w:val="006721CB"/>
    <w:rsid w:val="00672973"/>
    <w:rsid w:val="00674AB0"/>
    <w:rsid w:val="00674C18"/>
    <w:rsid w:val="0068191F"/>
    <w:rsid w:val="006823FF"/>
    <w:rsid w:val="0068357E"/>
    <w:rsid w:val="00691C7D"/>
    <w:rsid w:val="00692B83"/>
    <w:rsid w:val="00693C16"/>
    <w:rsid w:val="00695001"/>
    <w:rsid w:val="00696130"/>
    <w:rsid w:val="00697A61"/>
    <w:rsid w:val="006A3116"/>
    <w:rsid w:val="006A381E"/>
    <w:rsid w:val="006A6534"/>
    <w:rsid w:val="006A6D66"/>
    <w:rsid w:val="006A79AB"/>
    <w:rsid w:val="006B19AD"/>
    <w:rsid w:val="006B76B3"/>
    <w:rsid w:val="006C2854"/>
    <w:rsid w:val="006C2B16"/>
    <w:rsid w:val="006C4031"/>
    <w:rsid w:val="006C4E12"/>
    <w:rsid w:val="006D0327"/>
    <w:rsid w:val="006D405C"/>
    <w:rsid w:val="006E23CF"/>
    <w:rsid w:val="006E589B"/>
    <w:rsid w:val="006F5890"/>
    <w:rsid w:val="006F621C"/>
    <w:rsid w:val="00704BE3"/>
    <w:rsid w:val="00705CE5"/>
    <w:rsid w:val="0072771B"/>
    <w:rsid w:val="007305D7"/>
    <w:rsid w:val="00731BCC"/>
    <w:rsid w:val="00731FE3"/>
    <w:rsid w:val="00732513"/>
    <w:rsid w:val="00733B03"/>
    <w:rsid w:val="00737716"/>
    <w:rsid w:val="00743DCC"/>
    <w:rsid w:val="00746911"/>
    <w:rsid w:val="007601A6"/>
    <w:rsid w:val="007605A8"/>
    <w:rsid w:val="00760C51"/>
    <w:rsid w:val="007618F5"/>
    <w:rsid w:val="00762B4C"/>
    <w:rsid w:val="007641DC"/>
    <w:rsid w:val="007657A2"/>
    <w:rsid w:val="00766744"/>
    <w:rsid w:val="007667C6"/>
    <w:rsid w:val="00770F43"/>
    <w:rsid w:val="00773DFA"/>
    <w:rsid w:val="00776D73"/>
    <w:rsid w:val="00777787"/>
    <w:rsid w:val="00783BC8"/>
    <w:rsid w:val="00790DC6"/>
    <w:rsid w:val="00792441"/>
    <w:rsid w:val="007936E9"/>
    <w:rsid w:val="0079420D"/>
    <w:rsid w:val="00795447"/>
    <w:rsid w:val="00797DEC"/>
    <w:rsid w:val="007A0D02"/>
    <w:rsid w:val="007A1442"/>
    <w:rsid w:val="007A452B"/>
    <w:rsid w:val="007A4E52"/>
    <w:rsid w:val="007B04E0"/>
    <w:rsid w:val="007B0EFA"/>
    <w:rsid w:val="007B59F5"/>
    <w:rsid w:val="007B6F2B"/>
    <w:rsid w:val="007B7199"/>
    <w:rsid w:val="007C12FB"/>
    <w:rsid w:val="007C510A"/>
    <w:rsid w:val="007D677C"/>
    <w:rsid w:val="007E6E18"/>
    <w:rsid w:val="007E7EE0"/>
    <w:rsid w:val="007F0508"/>
    <w:rsid w:val="007F0745"/>
    <w:rsid w:val="007F108B"/>
    <w:rsid w:val="007F229E"/>
    <w:rsid w:val="007F3CD8"/>
    <w:rsid w:val="007F448F"/>
    <w:rsid w:val="007F6DD4"/>
    <w:rsid w:val="00800BBC"/>
    <w:rsid w:val="00815E6E"/>
    <w:rsid w:val="00826A0D"/>
    <w:rsid w:val="00830117"/>
    <w:rsid w:val="008344E2"/>
    <w:rsid w:val="008400A0"/>
    <w:rsid w:val="00841C3A"/>
    <w:rsid w:val="00851570"/>
    <w:rsid w:val="00860457"/>
    <w:rsid w:val="00861DAA"/>
    <w:rsid w:val="00864AF9"/>
    <w:rsid w:val="0087242D"/>
    <w:rsid w:val="00875AFC"/>
    <w:rsid w:val="008775E0"/>
    <w:rsid w:val="008805C5"/>
    <w:rsid w:val="00880784"/>
    <w:rsid w:val="00881C0C"/>
    <w:rsid w:val="008834D9"/>
    <w:rsid w:val="008903A3"/>
    <w:rsid w:val="00896FB9"/>
    <w:rsid w:val="008970F0"/>
    <w:rsid w:val="008A1097"/>
    <w:rsid w:val="008A5B82"/>
    <w:rsid w:val="008A5C85"/>
    <w:rsid w:val="008A72C2"/>
    <w:rsid w:val="008C3F3C"/>
    <w:rsid w:val="008C4FC4"/>
    <w:rsid w:val="008C53F3"/>
    <w:rsid w:val="008C5D3E"/>
    <w:rsid w:val="008D2A1F"/>
    <w:rsid w:val="008D4C38"/>
    <w:rsid w:val="008D6B38"/>
    <w:rsid w:val="008E2DDA"/>
    <w:rsid w:val="008E5174"/>
    <w:rsid w:val="008E7BE3"/>
    <w:rsid w:val="008F127C"/>
    <w:rsid w:val="008F42A9"/>
    <w:rsid w:val="008F5EF6"/>
    <w:rsid w:val="00902C71"/>
    <w:rsid w:val="00902D25"/>
    <w:rsid w:val="0090551D"/>
    <w:rsid w:val="00906E8B"/>
    <w:rsid w:val="00911F5A"/>
    <w:rsid w:val="00917E78"/>
    <w:rsid w:val="009218D2"/>
    <w:rsid w:val="0092347B"/>
    <w:rsid w:val="009301F9"/>
    <w:rsid w:val="009309B5"/>
    <w:rsid w:val="00931944"/>
    <w:rsid w:val="0093313E"/>
    <w:rsid w:val="00934107"/>
    <w:rsid w:val="00935791"/>
    <w:rsid w:val="00935C95"/>
    <w:rsid w:val="00936E68"/>
    <w:rsid w:val="009411F8"/>
    <w:rsid w:val="009437DA"/>
    <w:rsid w:val="0095336D"/>
    <w:rsid w:val="00954B40"/>
    <w:rsid w:val="00955D12"/>
    <w:rsid w:val="00956FD3"/>
    <w:rsid w:val="00967665"/>
    <w:rsid w:val="009716B7"/>
    <w:rsid w:val="00973208"/>
    <w:rsid w:val="0098447A"/>
    <w:rsid w:val="00985934"/>
    <w:rsid w:val="00990057"/>
    <w:rsid w:val="009911CD"/>
    <w:rsid w:val="0099374B"/>
    <w:rsid w:val="00996781"/>
    <w:rsid w:val="00996A3B"/>
    <w:rsid w:val="009A35AE"/>
    <w:rsid w:val="009A4549"/>
    <w:rsid w:val="009A61EE"/>
    <w:rsid w:val="009A7EF0"/>
    <w:rsid w:val="009B6F3D"/>
    <w:rsid w:val="009B77E0"/>
    <w:rsid w:val="009C1C12"/>
    <w:rsid w:val="009C25BB"/>
    <w:rsid w:val="009C4449"/>
    <w:rsid w:val="009C52A5"/>
    <w:rsid w:val="009C7739"/>
    <w:rsid w:val="009D5D93"/>
    <w:rsid w:val="009E1FA6"/>
    <w:rsid w:val="009E7D5B"/>
    <w:rsid w:val="009F303C"/>
    <w:rsid w:val="00A05131"/>
    <w:rsid w:val="00A135CC"/>
    <w:rsid w:val="00A14561"/>
    <w:rsid w:val="00A15CC6"/>
    <w:rsid w:val="00A226EA"/>
    <w:rsid w:val="00A22CA1"/>
    <w:rsid w:val="00A23546"/>
    <w:rsid w:val="00A311F5"/>
    <w:rsid w:val="00A43ADE"/>
    <w:rsid w:val="00A504A9"/>
    <w:rsid w:val="00A62D24"/>
    <w:rsid w:val="00A66563"/>
    <w:rsid w:val="00A66BE6"/>
    <w:rsid w:val="00A67F9A"/>
    <w:rsid w:val="00A71960"/>
    <w:rsid w:val="00A73821"/>
    <w:rsid w:val="00A73964"/>
    <w:rsid w:val="00A8511D"/>
    <w:rsid w:val="00A86516"/>
    <w:rsid w:val="00A86E46"/>
    <w:rsid w:val="00A91AEB"/>
    <w:rsid w:val="00A958E9"/>
    <w:rsid w:val="00A9653C"/>
    <w:rsid w:val="00A96930"/>
    <w:rsid w:val="00AA1544"/>
    <w:rsid w:val="00AA333F"/>
    <w:rsid w:val="00AB17CF"/>
    <w:rsid w:val="00AB3870"/>
    <w:rsid w:val="00AB463D"/>
    <w:rsid w:val="00AC295F"/>
    <w:rsid w:val="00AC4BCF"/>
    <w:rsid w:val="00AC577B"/>
    <w:rsid w:val="00AD0C15"/>
    <w:rsid w:val="00AD554B"/>
    <w:rsid w:val="00AE06CC"/>
    <w:rsid w:val="00AE3DE3"/>
    <w:rsid w:val="00AE6DA3"/>
    <w:rsid w:val="00AF29A5"/>
    <w:rsid w:val="00AF4F0D"/>
    <w:rsid w:val="00AF6BE8"/>
    <w:rsid w:val="00AF7F46"/>
    <w:rsid w:val="00B02779"/>
    <w:rsid w:val="00B21624"/>
    <w:rsid w:val="00B26C80"/>
    <w:rsid w:val="00B304E3"/>
    <w:rsid w:val="00B31370"/>
    <w:rsid w:val="00B3754B"/>
    <w:rsid w:val="00B3769D"/>
    <w:rsid w:val="00B40A1B"/>
    <w:rsid w:val="00B44FA4"/>
    <w:rsid w:val="00B51C7D"/>
    <w:rsid w:val="00B5522F"/>
    <w:rsid w:val="00B553DE"/>
    <w:rsid w:val="00B55B38"/>
    <w:rsid w:val="00B6382D"/>
    <w:rsid w:val="00B63CDA"/>
    <w:rsid w:val="00B6570F"/>
    <w:rsid w:val="00B714EC"/>
    <w:rsid w:val="00B718F2"/>
    <w:rsid w:val="00B74B93"/>
    <w:rsid w:val="00B76ECC"/>
    <w:rsid w:val="00B77315"/>
    <w:rsid w:val="00B77939"/>
    <w:rsid w:val="00B77E73"/>
    <w:rsid w:val="00B80D75"/>
    <w:rsid w:val="00B81343"/>
    <w:rsid w:val="00B81F57"/>
    <w:rsid w:val="00B820A6"/>
    <w:rsid w:val="00B8266A"/>
    <w:rsid w:val="00B83455"/>
    <w:rsid w:val="00B8758F"/>
    <w:rsid w:val="00B90829"/>
    <w:rsid w:val="00B916A3"/>
    <w:rsid w:val="00B91F81"/>
    <w:rsid w:val="00B93C8F"/>
    <w:rsid w:val="00B94C5C"/>
    <w:rsid w:val="00B95826"/>
    <w:rsid w:val="00BA0A8E"/>
    <w:rsid w:val="00BA6333"/>
    <w:rsid w:val="00BB02FC"/>
    <w:rsid w:val="00BB3BC2"/>
    <w:rsid w:val="00BB498B"/>
    <w:rsid w:val="00BB50AA"/>
    <w:rsid w:val="00BB7595"/>
    <w:rsid w:val="00BB7B13"/>
    <w:rsid w:val="00BC2AD6"/>
    <w:rsid w:val="00BC4B39"/>
    <w:rsid w:val="00BD115A"/>
    <w:rsid w:val="00BD1CBF"/>
    <w:rsid w:val="00BD2C25"/>
    <w:rsid w:val="00BD5951"/>
    <w:rsid w:val="00BD6404"/>
    <w:rsid w:val="00BE1E88"/>
    <w:rsid w:val="00BE6713"/>
    <w:rsid w:val="00BE71C2"/>
    <w:rsid w:val="00BF514F"/>
    <w:rsid w:val="00BF6F0F"/>
    <w:rsid w:val="00C04C90"/>
    <w:rsid w:val="00C10BB6"/>
    <w:rsid w:val="00C10FD4"/>
    <w:rsid w:val="00C14A3C"/>
    <w:rsid w:val="00C23A05"/>
    <w:rsid w:val="00C24D85"/>
    <w:rsid w:val="00C272CF"/>
    <w:rsid w:val="00C34230"/>
    <w:rsid w:val="00C42C8D"/>
    <w:rsid w:val="00C47DA0"/>
    <w:rsid w:val="00C50325"/>
    <w:rsid w:val="00C50D66"/>
    <w:rsid w:val="00C536BB"/>
    <w:rsid w:val="00C57C0E"/>
    <w:rsid w:val="00C57C26"/>
    <w:rsid w:val="00C60B93"/>
    <w:rsid w:val="00C63B05"/>
    <w:rsid w:val="00C67CFC"/>
    <w:rsid w:val="00C70929"/>
    <w:rsid w:val="00C70EB9"/>
    <w:rsid w:val="00C715C9"/>
    <w:rsid w:val="00C73D28"/>
    <w:rsid w:val="00C74993"/>
    <w:rsid w:val="00C75675"/>
    <w:rsid w:val="00C803F1"/>
    <w:rsid w:val="00C82897"/>
    <w:rsid w:val="00C84E11"/>
    <w:rsid w:val="00C94B3A"/>
    <w:rsid w:val="00C964B0"/>
    <w:rsid w:val="00C97727"/>
    <w:rsid w:val="00CA0FC3"/>
    <w:rsid w:val="00CA1F69"/>
    <w:rsid w:val="00CA40FF"/>
    <w:rsid w:val="00CA7985"/>
    <w:rsid w:val="00CB4350"/>
    <w:rsid w:val="00CB5C04"/>
    <w:rsid w:val="00CB6FAB"/>
    <w:rsid w:val="00CC1DC7"/>
    <w:rsid w:val="00CD1E17"/>
    <w:rsid w:val="00CD22AE"/>
    <w:rsid w:val="00CD32E5"/>
    <w:rsid w:val="00CD4135"/>
    <w:rsid w:val="00CD5B2A"/>
    <w:rsid w:val="00CE379F"/>
    <w:rsid w:val="00CF1169"/>
    <w:rsid w:val="00CF1E0D"/>
    <w:rsid w:val="00CF64C6"/>
    <w:rsid w:val="00CF6588"/>
    <w:rsid w:val="00CF70FB"/>
    <w:rsid w:val="00D00399"/>
    <w:rsid w:val="00D00837"/>
    <w:rsid w:val="00D0574C"/>
    <w:rsid w:val="00D07639"/>
    <w:rsid w:val="00D10936"/>
    <w:rsid w:val="00D10B1B"/>
    <w:rsid w:val="00D12026"/>
    <w:rsid w:val="00D13151"/>
    <w:rsid w:val="00D13D4A"/>
    <w:rsid w:val="00D1415F"/>
    <w:rsid w:val="00D17E29"/>
    <w:rsid w:val="00D2100B"/>
    <w:rsid w:val="00D3082A"/>
    <w:rsid w:val="00D308E2"/>
    <w:rsid w:val="00D30F4C"/>
    <w:rsid w:val="00D31157"/>
    <w:rsid w:val="00D418F4"/>
    <w:rsid w:val="00D47233"/>
    <w:rsid w:val="00D51382"/>
    <w:rsid w:val="00D5581F"/>
    <w:rsid w:val="00D616F8"/>
    <w:rsid w:val="00D6173B"/>
    <w:rsid w:val="00D6531D"/>
    <w:rsid w:val="00D65378"/>
    <w:rsid w:val="00D74DB2"/>
    <w:rsid w:val="00D761F4"/>
    <w:rsid w:val="00D77954"/>
    <w:rsid w:val="00D807EC"/>
    <w:rsid w:val="00D8666C"/>
    <w:rsid w:val="00D92CFA"/>
    <w:rsid w:val="00D9307C"/>
    <w:rsid w:val="00D94FD3"/>
    <w:rsid w:val="00D95073"/>
    <w:rsid w:val="00D97582"/>
    <w:rsid w:val="00DA0731"/>
    <w:rsid w:val="00DA2336"/>
    <w:rsid w:val="00DA2FA4"/>
    <w:rsid w:val="00DA4B4E"/>
    <w:rsid w:val="00DB26AE"/>
    <w:rsid w:val="00DB3B6A"/>
    <w:rsid w:val="00DC02DC"/>
    <w:rsid w:val="00DC0B8C"/>
    <w:rsid w:val="00DC215E"/>
    <w:rsid w:val="00DC2F50"/>
    <w:rsid w:val="00DC5050"/>
    <w:rsid w:val="00DC7E3C"/>
    <w:rsid w:val="00DD54B6"/>
    <w:rsid w:val="00DE3572"/>
    <w:rsid w:val="00DE5B02"/>
    <w:rsid w:val="00DE6857"/>
    <w:rsid w:val="00DF19F9"/>
    <w:rsid w:val="00DF5752"/>
    <w:rsid w:val="00DF65FA"/>
    <w:rsid w:val="00DF6975"/>
    <w:rsid w:val="00DF7F2F"/>
    <w:rsid w:val="00E009FE"/>
    <w:rsid w:val="00E076F8"/>
    <w:rsid w:val="00E117A3"/>
    <w:rsid w:val="00E12775"/>
    <w:rsid w:val="00E13695"/>
    <w:rsid w:val="00E15763"/>
    <w:rsid w:val="00E17DE8"/>
    <w:rsid w:val="00E21C97"/>
    <w:rsid w:val="00E316CA"/>
    <w:rsid w:val="00E33E84"/>
    <w:rsid w:val="00E34A83"/>
    <w:rsid w:val="00E43A32"/>
    <w:rsid w:val="00E52268"/>
    <w:rsid w:val="00E52FBA"/>
    <w:rsid w:val="00E5472E"/>
    <w:rsid w:val="00E547D5"/>
    <w:rsid w:val="00E54E8E"/>
    <w:rsid w:val="00E617BA"/>
    <w:rsid w:val="00E63B01"/>
    <w:rsid w:val="00E64791"/>
    <w:rsid w:val="00E70A16"/>
    <w:rsid w:val="00E71BAF"/>
    <w:rsid w:val="00E7337B"/>
    <w:rsid w:val="00E77D5B"/>
    <w:rsid w:val="00E808E7"/>
    <w:rsid w:val="00E813DB"/>
    <w:rsid w:val="00E81400"/>
    <w:rsid w:val="00E86C7D"/>
    <w:rsid w:val="00E9546C"/>
    <w:rsid w:val="00E9627B"/>
    <w:rsid w:val="00E97BC0"/>
    <w:rsid w:val="00EA32D8"/>
    <w:rsid w:val="00EA36EE"/>
    <w:rsid w:val="00EA376C"/>
    <w:rsid w:val="00EB349A"/>
    <w:rsid w:val="00EB3F99"/>
    <w:rsid w:val="00EC0B10"/>
    <w:rsid w:val="00EC1E09"/>
    <w:rsid w:val="00EC58CA"/>
    <w:rsid w:val="00ED116D"/>
    <w:rsid w:val="00ED2858"/>
    <w:rsid w:val="00ED6962"/>
    <w:rsid w:val="00ED6E16"/>
    <w:rsid w:val="00ED7453"/>
    <w:rsid w:val="00EE7884"/>
    <w:rsid w:val="00EF3AFE"/>
    <w:rsid w:val="00F01AD3"/>
    <w:rsid w:val="00F0343B"/>
    <w:rsid w:val="00F039FB"/>
    <w:rsid w:val="00F05E01"/>
    <w:rsid w:val="00F103CF"/>
    <w:rsid w:val="00F10533"/>
    <w:rsid w:val="00F13FC8"/>
    <w:rsid w:val="00F13FE1"/>
    <w:rsid w:val="00F15B31"/>
    <w:rsid w:val="00F16D76"/>
    <w:rsid w:val="00F17A63"/>
    <w:rsid w:val="00F17B88"/>
    <w:rsid w:val="00F255D3"/>
    <w:rsid w:val="00F2623C"/>
    <w:rsid w:val="00F26844"/>
    <w:rsid w:val="00F3040E"/>
    <w:rsid w:val="00F429BA"/>
    <w:rsid w:val="00F4369F"/>
    <w:rsid w:val="00F477DF"/>
    <w:rsid w:val="00F51F27"/>
    <w:rsid w:val="00F52ACE"/>
    <w:rsid w:val="00F5331C"/>
    <w:rsid w:val="00F61751"/>
    <w:rsid w:val="00F64192"/>
    <w:rsid w:val="00F65597"/>
    <w:rsid w:val="00F70563"/>
    <w:rsid w:val="00F72004"/>
    <w:rsid w:val="00F73820"/>
    <w:rsid w:val="00F762FD"/>
    <w:rsid w:val="00F816E2"/>
    <w:rsid w:val="00F831C3"/>
    <w:rsid w:val="00F837A2"/>
    <w:rsid w:val="00F83C1A"/>
    <w:rsid w:val="00F84353"/>
    <w:rsid w:val="00F856A2"/>
    <w:rsid w:val="00F87713"/>
    <w:rsid w:val="00F8779D"/>
    <w:rsid w:val="00F95B05"/>
    <w:rsid w:val="00FB2010"/>
    <w:rsid w:val="00FB4ABC"/>
    <w:rsid w:val="00FB4FD8"/>
    <w:rsid w:val="00FB5EFD"/>
    <w:rsid w:val="00FC08F3"/>
    <w:rsid w:val="00FC1E72"/>
    <w:rsid w:val="00FC265B"/>
    <w:rsid w:val="00FC510E"/>
    <w:rsid w:val="00FC7241"/>
    <w:rsid w:val="00FC7AB4"/>
    <w:rsid w:val="00FC7C17"/>
    <w:rsid w:val="00FD4795"/>
    <w:rsid w:val="00FD581F"/>
    <w:rsid w:val="00FE11E4"/>
    <w:rsid w:val="00FE1BA8"/>
    <w:rsid w:val="00FE2303"/>
    <w:rsid w:val="00FE64CF"/>
    <w:rsid w:val="00FF37F3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2EA12"/>
  <w15:chartTrackingRefBased/>
  <w15:docId w15:val="{F71A96B5-0187-4840-B515-77750E96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100B"/>
    <w:pPr>
      <w:spacing w:after="0" w:line="240" w:lineRule="auto"/>
      <w:outlineLvl w:val="0"/>
    </w:pPr>
    <w:rPr>
      <w:rFonts w:ascii="Times New Roman" w:hAnsi="Times New Roman" w:cs="Times New Roman"/>
      <w:i/>
      <w:i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5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5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5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5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5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5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5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00B"/>
    <w:rPr>
      <w:rFonts w:ascii="Times New Roman" w:hAnsi="Times New Roman" w:cs="Times New Roman"/>
      <w:i/>
      <w:i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05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5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5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5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5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5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5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5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05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5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0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0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05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05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05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5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5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05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7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7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BC0"/>
  </w:style>
  <w:style w:type="paragraph" w:styleId="Footer">
    <w:name w:val="footer"/>
    <w:basedOn w:val="Normal"/>
    <w:link w:val="FooterChar"/>
    <w:uiPriority w:val="99"/>
    <w:unhideWhenUsed/>
    <w:rsid w:val="00E97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BC0"/>
  </w:style>
  <w:style w:type="paragraph" w:styleId="Revision">
    <w:name w:val="Revision"/>
    <w:hidden/>
    <w:uiPriority w:val="99"/>
    <w:semiHidden/>
    <w:rsid w:val="001E7E6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84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44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44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4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47A"/>
    <w:rPr>
      <w:b/>
      <w:bCs/>
      <w:sz w:val="20"/>
      <w:szCs w:val="20"/>
    </w:rPr>
  </w:style>
  <w:style w:type="paragraph" w:styleId="NoSpacing">
    <w:name w:val="No Spacing"/>
    <w:uiPriority w:val="1"/>
    <w:qFormat/>
    <w:rsid w:val="00D61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2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470F5-5325-46C0-93C3-8F0F79492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Forsyth</dc:creator>
  <cp:keywords/>
  <dc:description/>
  <cp:lastModifiedBy>Sebastian Meyer</cp:lastModifiedBy>
  <cp:revision>2</cp:revision>
  <cp:lastPrinted>2025-03-24T13:47:00Z</cp:lastPrinted>
  <dcterms:created xsi:type="dcterms:W3CDTF">2025-04-16T17:16:00Z</dcterms:created>
  <dcterms:modified xsi:type="dcterms:W3CDTF">2025-04-16T17:16:00Z</dcterms:modified>
</cp:coreProperties>
</file>